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12DDE" w:rsidTr="00812DDE">
        <w:tc>
          <w:tcPr>
            <w:tcW w:w="4785" w:type="dxa"/>
            <w:hideMark/>
          </w:tcPr>
          <w:p w:rsidR="00812DDE" w:rsidRDefault="00812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2DDE" w:rsidRDefault="00812DDE">
            <w:pPr>
              <w:jc w:val="center"/>
              <w:rPr>
                <w:sz w:val="28"/>
                <w:szCs w:val="28"/>
              </w:rPr>
            </w:pPr>
          </w:p>
          <w:p w:rsidR="00812DDE" w:rsidRDefault="0081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12DDE" w:rsidRDefault="003537B2" w:rsidP="0035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12DDE">
              <w:rPr>
                <w:sz w:val="28"/>
                <w:szCs w:val="28"/>
              </w:rPr>
              <w:t xml:space="preserve">приказом </w:t>
            </w:r>
          </w:p>
          <w:p w:rsidR="00812DDE" w:rsidRDefault="0081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ветеринарии</w:t>
            </w:r>
          </w:p>
          <w:p w:rsidR="00812DDE" w:rsidRDefault="0081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812DDE" w:rsidRDefault="00812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A00F54">
              <w:rPr>
                <w:sz w:val="28"/>
                <w:szCs w:val="28"/>
              </w:rPr>
              <w:t>«</w:t>
            </w:r>
            <w:r w:rsidR="00C15181">
              <w:rPr>
                <w:sz w:val="28"/>
                <w:szCs w:val="28"/>
              </w:rPr>
              <w:t>01</w:t>
            </w:r>
            <w:r w:rsidR="00A00F54">
              <w:rPr>
                <w:sz w:val="28"/>
                <w:szCs w:val="28"/>
              </w:rPr>
              <w:t>»</w:t>
            </w:r>
            <w:r w:rsidR="00C15181">
              <w:rPr>
                <w:sz w:val="28"/>
                <w:szCs w:val="28"/>
              </w:rPr>
              <w:t xml:space="preserve">декабря </w:t>
            </w:r>
            <w:r w:rsidR="00A00F54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. № </w:t>
            </w:r>
            <w:r w:rsidR="00C15181">
              <w:rPr>
                <w:sz w:val="28"/>
                <w:szCs w:val="28"/>
              </w:rPr>
              <w:t>743-П</w:t>
            </w:r>
          </w:p>
          <w:p w:rsidR="00812DDE" w:rsidRDefault="00812DD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12DDE" w:rsidRDefault="00812DDE" w:rsidP="0081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812DDE" w:rsidRDefault="00812DDE" w:rsidP="0081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ЭПИЗООТИЧЕСКОГО И ВЕТЕРИНАРНО-САНИТАРНОГО БЛАГОПОЛУЧИЯ ТЕРРИТОРИИ САМАРСКОЙ ОБЛАСТИ» НА 201</w:t>
      </w:r>
      <w:r w:rsidR="00536448">
        <w:rPr>
          <w:b/>
          <w:sz w:val="28"/>
          <w:szCs w:val="28"/>
        </w:rPr>
        <w:t>6</w:t>
      </w:r>
      <w:r w:rsidR="00BF1A45">
        <w:rPr>
          <w:b/>
          <w:sz w:val="28"/>
          <w:szCs w:val="28"/>
        </w:rPr>
        <w:t>-201</w:t>
      </w:r>
      <w:r w:rsidR="005364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DB7B7B">
        <w:rPr>
          <w:b/>
          <w:sz w:val="28"/>
          <w:szCs w:val="28"/>
        </w:rPr>
        <w:t>Ы</w:t>
      </w:r>
    </w:p>
    <w:p w:rsidR="00812DDE" w:rsidRDefault="00812DDE" w:rsidP="00812DD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(далее – Ведомственная  программа)</w:t>
      </w:r>
    </w:p>
    <w:p w:rsidR="00812DDE" w:rsidRDefault="00812DDE" w:rsidP="00812DDE">
      <w:pPr>
        <w:jc w:val="center"/>
        <w:rPr>
          <w:sz w:val="28"/>
          <w:szCs w:val="28"/>
        </w:rPr>
      </w:pPr>
    </w:p>
    <w:p w:rsidR="00812DDE" w:rsidRDefault="00812DDE" w:rsidP="00812DD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ВЕДОМСТВЕННОЙ ПРОГРАММЫ:</w:t>
      </w:r>
    </w:p>
    <w:p w:rsidR="00812DDE" w:rsidRDefault="00812DDE" w:rsidP="00812DD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72"/>
        <w:gridCol w:w="6899"/>
      </w:tblGrid>
      <w:tr w:rsidR="00812DDE" w:rsidTr="00812DDE">
        <w:trPr>
          <w:trHeight w:val="1130"/>
        </w:trPr>
        <w:tc>
          <w:tcPr>
            <w:tcW w:w="2672" w:type="dxa"/>
            <w:hideMark/>
          </w:tcPr>
          <w:p w:rsidR="00812DDE" w:rsidRDefault="00812DDE">
            <w:r>
              <w:t>НАИМЕНОВАНИЕ ВЕДОМСТВЕННОЙ ПРОГРАММЫ</w:t>
            </w:r>
          </w:p>
        </w:tc>
        <w:tc>
          <w:tcPr>
            <w:tcW w:w="6899" w:type="dxa"/>
            <w:hideMark/>
          </w:tcPr>
          <w:p w:rsidR="00812DDE" w:rsidRDefault="00812DDE" w:rsidP="00536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эпизоотического и ветеринарно-санитарного благополучия территории Самарской области» на 201</w:t>
            </w:r>
            <w:r w:rsidR="00536448">
              <w:rPr>
                <w:sz w:val="28"/>
                <w:szCs w:val="28"/>
              </w:rPr>
              <w:t>6</w:t>
            </w:r>
            <w:r w:rsidR="00BF1A45">
              <w:rPr>
                <w:sz w:val="28"/>
                <w:szCs w:val="28"/>
              </w:rPr>
              <w:t>-201</w:t>
            </w:r>
            <w:r w:rsidR="00536448">
              <w:rPr>
                <w:sz w:val="28"/>
                <w:szCs w:val="28"/>
              </w:rPr>
              <w:t>8</w:t>
            </w:r>
            <w:r w:rsidR="00BF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</w:t>
            </w:r>
            <w:r w:rsidR="00BF1A45">
              <w:rPr>
                <w:sz w:val="28"/>
                <w:szCs w:val="28"/>
              </w:rPr>
              <w:t>ы</w:t>
            </w:r>
          </w:p>
        </w:tc>
      </w:tr>
      <w:tr w:rsidR="00812DDE" w:rsidTr="00812DDE">
        <w:trPr>
          <w:trHeight w:val="179"/>
        </w:trPr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r>
              <w:t>ДАТА ПРИНЯТИЯ РЕШЕНИЯ О РАЗРАБОТКЕ ВЕДОМСТВЕННОЙ ПРОГРАММЫ</w:t>
            </w:r>
          </w:p>
        </w:tc>
        <w:tc>
          <w:tcPr>
            <w:tcW w:w="6899" w:type="dxa"/>
            <w:hideMark/>
          </w:tcPr>
          <w:p w:rsidR="00812DDE" w:rsidRDefault="002C375B" w:rsidP="00021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 руководителя департамента ветеринарии Самарской области</w:t>
            </w:r>
            <w:r w:rsidR="00812DDE">
              <w:rPr>
                <w:sz w:val="28"/>
                <w:szCs w:val="28"/>
              </w:rPr>
              <w:t xml:space="preserve"> </w:t>
            </w:r>
            <w:r w:rsidR="007730FB">
              <w:rPr>
                <w:sz w:val="28"/>
                <w:szCs w:val="28"/>
              </w:rPr>
              <w:t xml:space="preserve"> </w:t>
            </w:r>
            <w:r w:rsidR="00021474">
              <w:rPr>
                <w:sz w:val="28"/>
                <w:szCs w:val="28"/>
              </w:rPr>
              <w:t>№ 3304 от 14.10.2014 г.</w:t>
            </w: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r>
              <w:t>РАЗРАБОТЧИК И ИСПОЛНИТЕЛЬ ВЕДОМСТВЕННОЙ ПРОГРАММЫ</w:t>
            </w:r>
          </w:p>
        </w:tc>
        <w:tc>
          <w:tcPr>
            <w:tcW w:w="6899" w:type="dxa"/>
          </w:tcPr>
          <w:p w:rsidR="00812DDE" w:rsidRDefault="00812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Самарской области</w:t>
            </w:r>
          </w:p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r>
              <w:t xml:space="preserve">ЦЕЛЬ И ЗАДАЧИ ВЕДОМСТВЕННОЙ  </w:t>
            </w:r>
          </w:p>
          <w:p w:rsidR="00812DDE" w:rsidRDefault="00812DDE">
            <w:r>
              <w:t>ПРОГРАММЫ</w:t>
            </w:r>
          </w:p>
        </w:tc>
        <w:tc>
          <w:tcPr>
            <w:tcW w:w="6899" w:type="dxa"/>
            <w:hideMark/>
          </w:tcPr>
          <w:p w:rsidR="00812DDE" w:rsidRDefault="00812DD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Целью Ведомственной программы является обеспечение стойкого эпизоотического </w:t>
            </w:r>
            <w:r>
              <w:rPr>
                <w:bCs/>
                <w:color w:val="000000"/>
                <w:sz w:val="28"/>
                <w:szCs w:val="28"/>
              </w:rPr>
              <w:t>и ветеринарно-санитарного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благополучия территории Самарской области.</w:t>
            </w:r>
          </w:p>
          <w:p w:rsidR="00812DDE" w:rsidRDefault="00812DD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задачами Ведомственной программы являются:</w:t>
            </w:r>
          </w:p>
          <w:p w:rsidR="00812DDE" w:rsidRDefault="00812DDE">
            <w:pPr>
              <w:spacing w:before="100" w:beforeAutospacing="1" w:after="100" w:afterAutospacing="1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Профилактика и ликвидация особо опасных и других заразных болезней животных</w:t>
            </w:r>
            <w:r w:rsidR="00C146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2DDE" w:rsidRDefault="00C146B7" w:rsidP="006E1B0D">
            <w:pPr>
              <w:spacing w:before="100" w:beforeAutospacing="1" w:after="100" w:afterAutospacing="1"/>
              <w:ind w:firstLine="708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</w:t>
            </w:r>
            <w:r w:rsidR="00812DDE">
              <w:rPr>
                <w:color w:val="000000"/>
                <w:sz w:val="28"/>
                <w:szCs w:val="28"/>
              </w:rPr>
              <w:t xml:space="preserve">2. </w:t>
            </w:r>
            <w:r w:rsidR="00545C30">
              <w:rPr>
                <w:rFonts w:eastAsia="TimesNewRomanPSMT"/>
                <w:sz w:val="28"/>
                <w:szCs w:val="28"/>
              </w:rPr>
              <w:t>О</w:t>
            </w:r>
            <w:r w:rsidR="00812DDE" w:rsidRPr="00545C30">
              <w:rPr>
                <w:rFonts w:eastAsia="TimesNewRomanPSMT"/>
                <w:sz w:val="28"/>
                <w:szCs w:val="28"/>
              </w:rPr>
              <w:t>существление государственного ветеринарного</w:t>
            </w:r>
            <w:r w:rsidR="00812DDE" w:rsidRPr="00545C30">
              <w:rPr>
                <w:rFonts w:eastAsia="TimesNewRomanPSMT"/>
                <w:szCs w:val="28"/>
              </w:rPr>
              <w:t xml:space="preserve"> </w:t>
            </w:r>
            <w:r w:rsidR="00812DDE">
              <w:rPr>
                <w:rFonts w:eastAsia="TimesNewRomanPSMT"/>
                <w:sz w:val="28"/>
                <w:szCs w:val="28"/>
              </w:rPr>
              <w:t>надзора на территории Самарской области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  <w:p w:rsidR="00C146B7" w:rsidRPr="006E1B0D" w:rsidRDefault="00C146B7" w:rsidP="006F2C00">
            <w:pPr>
              <w:spacing w:before="100" w:beforeAutospacing="1" w:after="100" w:afterAutospacing="1"/>
              <w:ind w:firstLine="708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Задача 3. </w:t>
            </w:r>
            <w:r w:rsidR="006F2C00">
              <w:rPr>
                <w:rFonts w:eastAsia="TimesNewRomanPSMT"/>
                <w:sz w:val="28"/>
                <w:szCs w:val="28"/>
              </w:rPr>
              <w:t>Создание условий для повышения качества ветеринарного обслуживания</w:t>
            </w: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6F2C00" w:rsidRDefault="006F2C00" w:rsidP="003A52F4">
            <w:pPr>
              <w:jc w:val="both"/>
            </w:pPr>
          </w:p>
          <w:p w:rsidR="00812DDE" w:rsidRDefault="00812DDE" w:rsidP="003A52F4">
            <w:pPr>
              <w:jc w:val="both"/>
            </w:pPr>
            <w:r>
              <w:lastRenderedPageBreak/>
              <w:t>СРОК РЕАЛИЗАЦИИ ВЕДОМСТВЕННОЙ ПРОГРАММЫ</w:t>
            </w:r>
          </w:p>
        </w:tc>
        <w:tc>
          <w:tcPr>
            <w:tcW w:w="6899" w:type="dxa"/>
            <w:hideMark/>
          </w:tcPr>
          <w:p w:rsidR="006F2C00" w:rsidRDefault="006F2C00" w:rsidP="00536448">
            <w:pPr>
              <w:jc w:val="both"/>
              <w:rPr>
                <w:sz w:val="28"/>
                <w:szCs w:val="28"/>
              </w:rPr>
            </w:pPr>
          </w:p>
          <w:p w:rsidR="00812DDE" w:rsidRDefault="00812DDE" w:rsidP="00536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536448">
              <w:rPr>
                <w:sz w:val="28"/>
                <w:szCs w:val="28"/>
              </w:rPr>
              <w:t>6</w:t>
            </w:r>
            <w:r w:rsidR="00BF1A45">
              <w:rPr>
                <w:sz w:val="28"/>
                <w:szCs w:val="28"/>
              </w:rPr>
              <w:t>-201</w:t>
            </w:r>
            <w:r w:rsidR="005364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536448">
              <w:rPr>
                <w:sz w:val="28"/>
                <w:szCs w:val="28"/>
              </w:rPr>
              <w:t>ы</w:t>
            </w:r>
          </w:p>
        </w:tc>
      </w:tr>
      <w:tr w:rsidR="00812DDE" w:rsidTr="00812DDE">
        <w:trPr>
          <w:trHeight w:val="124"/>
        </w:trPr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r>
              <w:t xml:space="preserve">ВАЖНЕЙШИЕ ЦЕЛЕВЫЕ ИНДИКАТОРЫ И ПОКАЗАТЕЛИ </w:t>
            </w:r>
            <w:proofErr w:type="gramStart"/>
            <w:r>
              <w:t>ВЕДОМСТВЕННОЙ</w:t>
            </w:r>
            <w:proofErr w:type="gramEnd"/>
            <w:r>
              <w:t xml:space="preserve"> </w:t>
            </w:r>
          </w:p>
          <w:p w:rsidR="00812DDE" w:rsidRDefault="00812DDE">
            <w:r>
              <w:t>ПРОГРАММЫ</w:t>
            </w:r>
          </w:p>
        </w:tc>
        <w:tc>
          <w:tcPr>
            <w:tcW w:w="6899" w:type="dxa"/>
          </w:tcPr>
          <w:p w:rsidR="00812DDE" w:rsidRDefault="00812DDE">
            <w:pPr>
              <w:spacing w:before="100" w:beforeAutospacing="1" w:after="100" w:afterAutospacing="1" w:line="264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Профилактика и ликвидация особо опасных и других заразных болезней животных:</w:t>
            </w:r>
          </w:p>
          <w:p w:rsidR="00812DDE" w:rsidRDefault="00812DD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 w:rsidR="00A00F54">
              <w:rPr>
                <w:color w:val="000000"/>
                <w:sz w:val="28"/>
                <w:szCs w:val="28"/>
              </w:rPr>
              <w:t xml:space="preserve">проведенных плановых </w:t>
            </w:r>
            <w:r>
              <w:rPr>
                <w:color w:val="000000"/>
                <w:sz w:val="28"/>
                <w:szCs w:val="28"/>
              </w:rPr>
              <w:t xml:space="preserve">диагностических </w:t>
            </w:r>
            <w:r w:rsidR="00A00F54">
              <w:rPr>
                <w:color w:val="000000"/>
                <w:sz w:val="28"/>
                <w:szCs w:val="28"/>
              </w:rPr>
              <w:t>мероприятий на особо опасные болезни животных (птиц) и болезни общие для человека и животных (птиц) на выезде (диагностические мероприятия)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00F54" w:rsidRDefault="00A00F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плановых диагностических мероприятий на особо опасные болезни животных (птиц) и болезни общие для человека и животных (птиц) на выезде (отбор проб);</w:t>
            </w:r>
          </w:p>
          <w:p w:rsidR="00A00F54" w:rsidRDefault="00A00F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плановых профилактических вакцинаций животных (птиц)</w:t>
            </w:r>
            <w:r w:rsidR="00C14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против особо опасных болезней животных и </w:t>
            </w:r>
            <w:proofErr w:type="gramStart"/>
            <w:r>
              <w:rPr>
                <w:color w:val="000000"/>
                <w:sz w:val="28"/>
                <w:szCs w:val="28"/>
              </w:rPr>
              <w:t>болезней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общих для человека и животных (птиц) на выезде (вакцинация);</w:t>
            </w:r>
          </w:p>
          <w:p w:rsidR="00A00F54" w:rsidRDefault="00A00F54" w:rsidP="00A00F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плановых профилактических вакцинаций животных (птиц</w:t>
            </w:r>
            <w:proofErr w:type="gramStart"/>
            <w:r>
              <w:rPr>
                <w:color w:val="000000"/>
                <w:sz w:val="28"/>
                <w:szCs w:val="28"/>
              </w:rPr>
              <w:t>)п</w:t>
            </w:r>
            <w:proofErr w:type="gramEnd"/>
            <w:r>
              <w:rPr>
                <w:color w:val="000000"/>
                <w:sz w:val="28"/>
                <w:szCs w:val="28"/>
              </w:rPr>
              <w:t>ротив особо опасных болезней животных и болезней общих для человека и животных (птиц) в стационаре (вакцинация);</w:t>
            </w:r>
          </w:p>
          <w:p w:rsidR="00A00F54" w:rsidRDefault="00A00F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плановых лабораторных исследований на особо опасные болезни животных (птиц)</w:t>
            </w:r>
            <w:r w:rsidR="00545C3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болезни общие для человека и животных (птиц)</w:t>
            </w:r>
            <w:r w:rsidR="00545C3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включая отбор проб и их транспортировку в стационаре (лабораторные исследование);</w:t>
            </w:r>
          </w:p>
          <w:p w:rsidR="00A00F54" w:rsidRDefault="00A00F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проведённых ветеринарно-санитарных</w:t>
            </w:r>
            <w:r w:rsidR="008362FE">
              <w:rPr>
                <w:color w:val="000000"/>
                <w:sz w:val="28"/>
                <w:szCs w:val="28"/>
              </w:rPr>
              <w:t xml:space="preserve"> экспертиз сырья и продукции животного происхождения на трихинеллез в стационаре (отбор проб);</w:t>
            </w:r>
          </w:p>
          <w:p w:rsidR="008362FE" w:rsidRDefault="008362FE" w:rsidP="008362F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проведённых ветеринарно-санитарных экспертиз сырья и продукции животного происхождения на трихинеллез в стационаре (лабораторные исследования);</w:t>
            </w:r>
          </w:p>
          <w:p w:rsidR="008362FE" w:rsidRDefault="008362FE" w:rsidP="008362F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ветеринарно-</w:t>
            </w:r>
            <w:r>
              <w:rPr>
                <w:color w:val="000000"/>
                <w:sz w:val="28"/>
                <w:szCs w:val="28"/>
              </w:rPr>
              <w:lastRenderedPageBreak/>
              <w:t>санитарных мероприятий (дезинфекция помещений);</w:t>
            </w:r>
          </w:p>
          <w:p w:rsidR="008362FE" w:rsidRDefault="008362FE" w:rsidP="008362F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государственных ветеринарных учреждений расходными материалами;</w:t>
            </w:r>
          </w:p>
          <w:p w:rsidR="008362FE" w:rsidRDefault="008362FE" w:rsidP="008362F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государственных ветеринарных учреждений биопрепаратами и медикаментами</w:t>
            </w:r>
            <w:r w:rsidR="004F42AB">
              <w:rPr>
                <w:color w:val="000000"/>
                <w:sz w:val="28"/>
                <w:szCs w:val="28"/>
              </w:rPr>
              <w:t>.</w:t>
            </w:r>
          </w:p>
          <w:p w:rsidR="00812DDE" w:rsidRDefault="00812DDE">
            <w:pPr>
              <w:spacing w:line="264" w:lineRule="auto"/>
              <w:ind w:firstLine="708"/>
              <w:jc w:val="both"/>
              <w:rPr>
                <w:sz w:val="28"/>
                <w:szCs w:val="28"/>
              </w:rPr>
            </w:pPr>
          </w:p>
          <w:p w:rsidR="00812DDE" w:rsidRDefault="00812DDE">
            <w:pPr>
              <w:spacing w:line="288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Задача 2. </w:t>
            </w:r>
            <w:r w:rsidR="00DD22ED">
              <w:rPr>
                <w:color w:val="000000"/>
                <w:sz w:val="28"/>
                <w:szCs w:val="28"/>
              </w:rPr>
              <w:t>О</w:t>
            </w:r>
            <w:r>
              <w:rPr>
                <w:rFonts w:eastAsia="TimesNewRomanPSMT"/>
                <w:sz w:val="28"/>
                <w:szCs w:val="28"/>
              </w:rPr>
              <w:t>существление государственного ветеринарного надзора на территории Самарской области:</w:t>
            </w:r>
          </w:p>
          <w:p w:rsidR="00812DDE" w:rsidRDefault="00812DDE">
            <w:pPr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проверок юридических лиц и индивидуальных предпринимателей, проведённых при осуществлении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Российской Федерации «О ветеринарии»;</w:t>
            </w:r>
          </w:p>
          <w:p w:rsidR="00812DDE" w:rsidRDefault="00812DDE">
            <w:pPr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разрешений на вывоз (ввоз) за (в) пределы Самарской области животных, продукции и грузов, подконтрольных государственной ветеринарной службе.</w:t>
            </w:r>
          </w:p>
          <w:p w:rsidR="00DB4844" w:rsidRDefault="00DB4844">
            <w:pPr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sz w:val="28"/>
                <w:szCs w:val="28"/>
              </w:rPr>
            </w:pPr>
          </w:p>
          <w:p w:rsidR="007B3A13" w:rsidRDefault="00DB4844" w:rsidP="007B3A13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="007B3A13">
              <w:rPr>
                <w:sz w:val="28"/>
                <w:szCs w:val="28"/>
              </w:rPr>
              <w:t>Создание условий для повышения качества ветеринарного обслуживания</w:t>
            </w:r>
          </w:p>
          <w:p w:rsidR="00812DDE" w:rsidRPr="006F61A2" w:rsidRDefault="00DD22ED" w:rsidP="00DF0CA4">
            <w:pPr>
              <w:spacing w:line="288" w:lineRule="auto"/>
              <w:ind w:firstLine="540"/>
              <w:jc w:val="both"/>
              <w:rPr>
                <w:sz w:val="28"/>
                <w:szCs w:val="28"/>
              </w:rPr>
            </w:pPr>
            <w:r w:rsidRPr="006F61A2">
              <w:rPr>
                <w:sz w:val="28"/>
                <w:szCs w:val="28"/>
              </w:rPr>
              <w:t xml:space="preserve">количество </w:t>
            </w:r>
            <w:r w:rsidR="007B3A13">
              <w:rPr>
                <w:sz w:val="28"/>
                <w:szCs w:val="28"/>
              </w:rPr>
              <w:t>государственных бюджетных учреждений, подведомственных департаменту ветеринарии Самарской области, улучшивших эксплуатационные характеристики зданий после проведения ремонтных работ</w:t>
            </w:r>
            <w:r w:rsidR="00DF0CA4">
              <w:rPr>
                <w:sz w:val="28"/>
                <w:szCs w:val="28"/>
              </w:rPr>
              <w:t xml:space="preserve">, оснащения </w:t>
            </w:r>
            <w:r w:rsidR="00DF0CA4">
              <w:rPr>
                <w:rFonts w:eastAsia="TimesNewRomanPSMT"/>
                <w:sz w:val="28"/>
                <w:szCs w:val="28"/>
              </w:rPr>
              <w:t>электрооборудованием и локальной вычислительной (компьютерной) техникой</w:t>
            </w:r>
            <w:r w:rsidR="004F42AB">
              <w:rPr>
                <w:rFonts w:eastAsia="TimesNewRomanPSMT"/>
                <w:sz w:val="28"/>
                <w:szCs w:val="28"/>
              </w:rPr>
              <w:t>.</w:t>
            </w:r>
            <w:r w:rsidR="00DF0CA4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spacing w:before="100" w:beforeAutospacing="1" w:after="100" w:afterAutospacing="1" w:line="288" w:lineRule="auto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pPr>
              <w:jc w:val="both"/>
            </w:pPr>
            <w:r>
              <w:t>ОБЪЁМЫ ФИНАНСИРОВАНИЯ МЕРОПРИЯТИЙ, ОПРЕДЕЛЕННЫХ ВЕДОМСТВЕННОЙ ПРОГРАММОЙ</w:t>
            </w:r>
          </w:p>
        </w:tc>
        <w:tc>
          <w:tcPr>
            <w:tcW w:w="6899" w:type="dxa"/>
            <w:hideMark/>
          </w:tcPr>
          <w:p w:rsidR="00812DDE" w:rsidRDefault="00812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программы осуществляется за счет средств областного бюджета в пределах общего объема бюджетных ассигнований, предусмотренных департаменту ветеринарии Самарской области  на соответствующий финансовый год в установленном порядке.</w:t>
            </w:r>
          </w:p>
          <w:p w:rsidR="00812DDE" w:rsidRDefault="00812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 Ведомственной программы за счет средств областного бюджета составляет </w:t>
            </w:r>
            <w:r w:rsidR="0073291F">
              <w:rPr>
                <w:sz w:val="28"/>
                <w:szCs w:val="28"/>
              </w:rPr>
              <w:t>667</w:t>
            </w:r>
            <w:r w:rsidR="00892907">
              <w:rPr>
                <w:sz w:val="28"/>
                <w:szCs w:val="28"/>
              </w:rPr>
              <w:t>323,87</w:t>
            </w:r>
            <w:r w:rsidR="00486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812DDE" w:rsidRDefault="00812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1112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– </w:t>
            </w:r>
            <w:r w:rsidR="0073291F">
              <w:rPr>
                <w:sz w:val="28"/>
                <w:szCs w:val="28"/>
              </w:rPr>
              <w:t>222</w:t>
            </w:r>
            <w:r w:rsidR="00892907">
              <w:rPr>
                <w:sz w:val="28"/>
                <w:szCs w:val="28"/>
              </w:rPr>
              <w:t>377,87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="00BF1A45">
              <w:rPr>
                <w:sz w:val="28"/>
                <w:szCs w:val="28"/>
              </w:rPr>
              <w:t>,</w:t>
            </w:r>
          </w:p>
          <w:p w:rsidR="00BF1A45" w:rsidRDefault="00BF1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1112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– </w:t>
            </w:r>
            <w:r w:rsidR="0073291F">
              <w:rPr>
                <w:sz w:val="28"/>
                <w:szCs w:val="28"/>
              </w:rPr>
              <w:t>222473,0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BF1A45" w:rsidRDefault="00BF1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</w:t>
            </w:r>
            <w:r w:rsidR="001112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– </w:t>
            </w:r>
            <w:r w:rsidR="0073291F">
              <w:rPr>
                <w:sz w:val="28"/>
                <w:szCs w:val="28"/>
              </w:rPr>
              <w:t>222473,0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F1A45" w:rsidRDefault="00BF1A45">
            <w:pPr>
              <w:rPr>
                <w:sz w:val="28"/>
                <w:szCs w:val="28"/>
              </w:rPr>
            </w:pPr>
          </w:p>
          <w:p w:rsidR="00812DDE" w:rsidRDefault="00812D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pPr>
              <w:jc w:val="both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6899" w:type="dxa"/>
            <w:hideMark/>
          </w:tcPr>
          <w:p w:rsidR="00B9220B" w:rsidRDefault="00B9220B" w:rsidP="00B922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486595">
              <w:rPr>
                <w:sz w:val="28"/>
                <w:szCs w:val="28"/>
              </w:rPr>
              <w:t>степени достижения целевых индик</w:t>
            </w:r>
            <w:r>
              <w:rPr>
                <w:sz w:val="28"/>
                <w:szCs w:val="28"/>
              </w:rPr>
              <w:t>аторов (показателей) Ведомственной программы к уровню</w:t>
            </w:r>
            <w:r w:rsidRPr="00486595">
              <w:rPr>
                <w:sz w:val="28"/>
                <w:szCs w:val="28"/>
              </w:rPr>
              <w:t xml:space="preserve"> ее финансирования (расходов)</w:t>
            </w:r>
            <w:r>
              <w:rPr>
                <w:sz w:val="28"/>
                <w:szCs w:val="28"/>
              </w:rPr>
              <w:t>.</w:t>
            </w:r>
          </w:p>
          <w:p w:rsidR="00812DDE" w:rsidRDefault="00812DDE">
            <w:pPr>
              <w:jc w:val="both"/>
              <w:rPr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</w:tcPr>
          <w:p w:rsidR="00812DDE" w:rsidRDefault="00812DDE">
            <w:pPr>
              <w:jc w:val="both"/>
            </w:pPr>
          </w:p>
        </w:tc>
        <w:tc>
          <w:tcPr>
            <w:tcW w:w="6899" w:type="dxa"/>
          </w:tcPr>
          <w:p w:rsidR="00812DDE" w:rsidRDefault="00812D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DDE" w:rsidTr="00812DDE">
        <w:tc>
          <w:tcPr>
            <w:tcW w:w="2672" w:type="dxa"/>
            <w:hideMark/>
          </w:tcPr>
          <w:p w:rsidR="00812DDE" w:rsidRDefault="00812DDE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ВЕДОМСТВЕННОЙ ПРОГРАММЫ</w:t>
            </w:r>
          </w:p>
        </w:tc>
        <w:tc>
          <w:tcPr>
            <w:tcW w:w="6899" w:type="dxa"/>
          </w:tcPr>
          <w:p w:rsidR="00812DDE" w:rsidRDefault="00B05B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2DDE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</w:t>
            </w:r>
            <w:r w:rsidR="00812DDE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программы осуществляет департамент ветеринарии Самарской области в соответствии с 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812DD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в том числе Порядком разработки, утверждения и реализации ведомственных  целевых программ в Самарской области, утвержденным постановлением Правительства Самарской области от 16.01.2008 № 2.</w:t>
            </w:r>
            <w:r w:rsidR="00812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DDE" w:rsidRDefault="00812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2DDE" w:rsidRDefault="00812DDE" w:rsidP="00812DDE">
      <w:pPr>
        <w:jc w:val="both"/>
      </w:pPr>
    </w:p>
    <w:p w:rsidR="00FD4CD2" w:rsidRDefault="00FD4CD2" w:rsidP="00FD4CD2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Характеристика проблемы,</w:t>
      </w:r>
    </w:p>
    <w:p w:rsidR="00FD4CD2" w:rsidRDefault="00FD4CD2" w:rsidP="00FD4CD2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осуществляется путем реализации</w:t>
      </w:r>
    </w:p>
    <w:p w:rsidR="00FD4CD2" w:rsidRDefault="00FD4CD2" w:rsidP="00FD4CD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Ведомственной  программы</w:t>
      </w:r>
    </w:p>
    <w:p w:rsidR="00FD4CD2" w:rsidRDefault="00FD4CD2" w:rsidP="00FD4C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ветеринарные лаборатории Самарской области поступает более 600 тыс. патологических материалов, по которым проводится более     1 млн. исследований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1591"/>
        <w:gridCol w:w="1867"/>
        <w:gridCol w:w="1591"/>
        <w:gridCol w:w="1867"/>
      </w:tblGrid>
      <w:tr w:rsidR="00FD4CD2" w:rsidTr="00FD4CD2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болезни, показатели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 w:rsidP="00BF1A4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E204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0E204F" w:rsidP="00BF1A4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мес.2015 года</w:t>
            </w:r>
          </w:p>
        </w:tc>
      </w:tr>
      <w:tr w:rsidR="00FD4CD2" w:rsidTr="00FD4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2" w:rsidRDefault="00FD4C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исследований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Бактериальные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7898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Микозы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1876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Вирусные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252705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BF1A4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251263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110197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111507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Серологические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303897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635991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143205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298656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Паразитологические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12585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18227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Токсилогические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6442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Санитарно-микологические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1508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Санитарно-зоогигиенические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15687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Ветеринарно-санитарная экспертиза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12510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Биохимические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7174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F471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ПЦР, ИФА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1888</w:t>
            </w:r>
          </w:p>
        </w:tc>
      </w:tr>
      <w:tr w:rsidR="00F471C8" w:rsidTr="00FD4CD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0E204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620555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 w:rsidP="00F471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1078406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282879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8" w:rsidRDefault="000E204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483373</w:t>
            </w:r>
          </w:p>
        </w:tc>
      </w:tr>
    </w:tbl>
    <w:p w:rsidR="000E204F" w:rsidRDefault="000E204F" w:rsidP="003B0303">
      <w:pPr>
        <w:spacing w:line="360" w:lineRule="auto"/>
        <w:ind w:firstLine="708"/>
        <w:jc w:val="both"/>
        <w:rPr>
          <w:sz w:val="28"/>
          <w:szCs w:val="28"/>
        </w:rPr>
      </w:pPr>
    </w:p>
    <w:p w:rsidR="00FD4CD2" w:rsidRDefault="00FD4CD2" w:rsidP="003B03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исследований показал, что в 201</w:t>
      </w:r>
      <w:r w:rsidR="000E33AB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0E33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на территории области регистрировались следующие инфекционные заболевания животных:</w:t>
      </w:r>
    </w:p>
    <w:p w:rsidR="00FD4CD2" w:rsidRDefault="00FD4CD2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Бешенство</w:t>
      </w:r>
    </w:p>
    <w:p w:rsidR="00FD4CD2" w:rsidRDefault="00FD4CD2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Лейкоз крупного рогатого скота </w:t>
      </w:r>
    </w:p>
    <w:p w:rsidR="001F13CD" w:rsidRDefault="00FD4CD2" w:rsidP="001F13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Трансмиссивный гастроэнтерит свиней</w:t>
      </w:r>
    </w:p>
    <w:p w:rsidR="00FD4CD2" w:rsidRPr="001F13CD" w:rsidRDefault="00FD4CD2" w:rsidP="001F13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F13CD">
        <w:rPr>
          <w:sz w:val="28"/>
          <w:szCs w:val="28"/>
        </w:rPr>
        <w:t>Цирковирус</w:t>
      </w:r>
      <w:proofErr w:type="spellEnd"/>
      <w:r w:rsidRPr="001F13CD">
        <w:rPr>
          <w:sz w:val="28"/>
          <w:szCs w:val="28"/>
        </w:rPr>
        <w:t xml:space="preserve"> свиней </w:t>
      </w:r>
    </w:p>
    <w:p w:rsidR="00FD4CD2" w:rsidRDefault="00FD4CD2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Лептоспироз</w:t>
      </w:r>
    </w:p>
    <w:p w:rsidR="00FD4CD2" w:rsidRDefault="00FD4CD2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Колибактериоз</w:t>
      </w:r>
      <w:proofErr w:type="spellEnd"/>
    </w:p>
    <w:p w:rsidR="00FD4CD2" w:rsidRDefault="00FD4CD2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FB8">
        <w:rPr>
          <w:sz w:val="28"/>
          <w:szCs w:val="28"/>
        </w:rPr>
        <w:t xml:space="preserve"> </w:t>
      </w:r>
      <w:proofErr w:type="spellStart"/>
      <w:r w:rsidRPr="00EF0FB8">
        <w:rPr>
          <w:sz w:val="28"/>
          <w:szCs w:val="28"/>
        </w:rPr>
        <w:t>Стрептококкоз</w:t>
      </w:r>
      <w:proofErr w:type="spellEnd"/>
    </w:p>
    <w:p w:rsidR="003137F9" w:rsidRPr="00EF0FB8" w:rsidRDefault="003137F9" w:rsidP="00FD4C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Инфекционная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энтеротоксимия</w:t>
      </w:r>
      <w:proofErr w:type="spellEnd"/>
      <w:r>
        <w:rPr>
          <w:sz w:val="28"/>
          <w:szCs w:val="28"/>
        </w:rPr>
        <w:t xml:space="preserve"> КРС, свиней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требуют проведения  таких профилактических, лечебных и ветеринарно-санитарных мероприятий как: 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 инфекционных заболеваний животных с применением биологических препаратов;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лечение больных животных с применением химико-фармацевтических препаратов ветеринарного назначения;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дезинфекции, дезинсекции и дератизации животноводческих и свиноводческих помещений.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Инвазионные болезни животных имеют довольно </w:t>
      </w:r>
      <w:proofErr w:type="gramStart"/>
      <w:r>
        <w:rPr>
          <w:sz w:val="28"/>
          <w:szCs w:val="28"/>
        </w:rPr>
        <w:t>широкое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распростанение</w:t>
      </w:r>
      <w:proofErr w:type="spellEnd"/>
      <w:r>
        <w:rPr>
          <w:sz w:val="28"/>
          <w:szCs w:val="28"/>
        </w:rPr>
        <w:t xml:space="preserve"> в хозяйствах области. В настоящее время в регионе выявлены следующие паразитарные заболевания сельскохозяйственных животных:</w:t>
      </w:r>
    </w:p>
    <w:p w:rsidR="00FD4CD2" w:rsidRDefault="00FD4CD2" w:rsidP="001F13C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1F13CD">
        <w:rPr>
          <w:sz w:val="28"/>
          <w:szCs w:val="28"/>
        </w:rPr>
        <w:t>амидостомоз</w:t>
      </w:r>
      <w:proofErr w:type="spellEnd"/>
      <w:r w:rsidR="001F13CD">
        <w:rPr>
          <w:sz w:val="28"/>
          <w:szCs w:val="28"/>
        </w:rPr>
        <w:t xml:space="preserve"> птиц;</w:t>
      </w:r>
    </w:p>
    <w:p w:rsidR="001F13CD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параскаридоз</w:t>
      </w:r>
      <w:proofErr w:type="spellEnd"/>
      <w:r>
        <w:rPr>
          <w:sz w:val="28"/>
          <w:szCs w:val="28"/>
        </w:rPr>
        <w:t xml:space="preserve"> лошадей</w:t>
      </w:r>
      <w:r w:rsidR="001F13CD">
        <w:rPr>
          <w:sz w:val="28"/>
          <w:szCs w:val="28"/>
        </w:rPr>
        <w:t>;</w:t>
      </w:r>
    </w:p>
    <w:p w:rsidR="001F13CD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дикроцеллиоз</w:t>
      </w:r>
      <w:proofErr w:type="spellEnd"/>
      <w:r>
        <w:rPr>
          <w:sz w:val="28"/>
          <w:szCs w:val="28"/>
        </w:rPr>
        <w:t xml:space="preserve"> КРС;</w:t>
      </w:r>
    </w:p>
    <w:p w:rsidR="001F13CD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стрептокароз</w:t>
      </w:r>
      <w:proofErr w:type="spellEnd"/>
      <w:r w:rsidR="00FD4CD2">
        <w:rPr>
          <w:sz w:val="28"/>
          <w:szCs w:val="28"/>
        </w:rPr>
        <w:t xml:space="preserve"> </w:t>
      </w:r>
      <w:r>
        <w:rPr>
          <w:sz w:val="28"/>
          <w:szCs w:val="28"/>
        </w:rPr>
        <w:t>птиц;</w:t>
      </w:r>
    </w:p>
    <w:p w:rsidR="001F13CD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эуритроматоз</w:t>
      </w:r>
      <w:proofErr w:type="spellEnd"/>
      <w:r>
        <w:rPr>
          <w:sz w:val="28"/>
          <w:szCs w:val="28"/>
        </w:rPr>
        <w:t xml:space="preserve"> КРС;</w:t>
      </w:r>
    </w:p>
    <w:p w:rsidR="001F13CD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гемонхоз</w:t>
      </w:r>
      <w:proofErr w:type="spellEnd"/>
      <w:r>
        <w:rPr>
          <w:sz w:val="28"/>
          <w:szCs w:val="28"/>
        </w:rPr>
        <w:t xml:space="preserve"> МРС;</w:t>
      </w:r>
    </w:p>
    <w:p w:rsidR="001F13CD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пассалуроз</w:t>
      </w:r>
      <w:proofErr w:type="spellEnd"/>
      <w:r>
        <w:rPr>
          <w:sz w:val="28"/>
          <w:szCs w:val="28"/>
        </w:rPr>
        <w:t xml:space="preserve"> кроликов;</w:t>
      </w:r>
    </w:p>
    <w:p w:rsidR="00FD4CD2" w:rsidRDefault="001F13CD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FD4CD2">
        <w:rPr>
          <w:sz w:val="28"/>
          <w:szCs w:val="28"/>
        </w:rPr>
        <w:t>стронгилятозы</w:t>
      </w:r>
      <w:proofErr w:type="spellEnd"/>
      <w:r w:rsidR="00FD4CD2">
        <w:rPr>
          <w:sz w:val="28"/>
          <w:szCs w:val="28"/>
        </w:rPr>
        <w:t xml:space="preserve"> лошадей,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неоаскаридоз</w:t>
      </w:r>
      <w:proofErr w:type="spellEnd"/>
      <w:r>
        <w:rPr>
          <w:sz w:val="28"/>
          <w:szCs w:val="28"/>
        </w:rPr>
        <w:t xml:space="preserve">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оксиуроз</w:t>
      </w:r>
      <w:proofErr w:type="spellEnd"/>
      <w:r>
        <w:rPr>
          <w:sz w:val="28"/>
          <w:szCs w:val="28"/>
        </w:rPr>
        <w:t xml:space="preserve"> лошадей;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мониезиоз</w:t>
      </w:r>
      <w:proofErr w:type="spellEnd"/>
      <w:r>
        <w:rPr>
          <w:sz w:val="28"/>
          <w:szCs w:val="28"/>
        </w:rPr>
        <w:t xml:space="preserve">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стронгилоидоз</w:t>
      </w:r>
      <w:proofErr w:type="spellEnd"/>
      <w:r>
        <w:rPr>
          <w:sz w:val="28"/>
          <w:szCs w:val="28"/>
        </w:rPr>
        <w:t xml:space="preserve"> лошадей и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стронгилятозы</w:t>
      </w:r>
      <w:proofErr w:type="spellEnd"/>
      <w:r>
        <w:rPr>
          <w:sz w:val="28"/>
          <w:szCs w:val="28"/>
        </w:rPr>
        <w:t xml:space="preserve"> свиней, лошадей, мелкого и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мониезиоз</w:t>
      </w:r>
      <w:proofErr w:type="spellEnd"/>
      <w:r>
        <w:rPr>
          <w:sz w:val="28"/>
          <w:szCs w:val="28"/>
        </w:rPr>
        <w:t xml:space="preserve"> крупного рогатого скота;</w:t>
      </w:r>
    </w:p>
    <w:p w:rsidR="00FD4CD2" w:rsidRDefault="00FD4CD2" w:rsidP="00FD4CD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фасциалёз</w:t>
      </w:r>
      <w:proofErr w:type="spellEnd"/>
      <w:r>
        <w:rPr>
          <w:sz w:val="28"/>
          <w:szCs w:val="28"/>
        </w:rPr>
        <w:t xml:space="preserve"> мелкого рогатого скота;</w:t>
      </w:r>
    </w:p>
    <w:p w:rsidR="00FD4CD2" w:rsidRDefault="00FD4CD2" w:rsidP="00FD4C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накожные паразиты животных. Сложившаяся в регионе обстановка свидетельствует о необходимости проведения противопаразитарных обработок сельскохозяйственных животных современными </w:t>
      </w:r>
      <w:proofErr w:type="spellStart"/>
      <w:r>
        <w:rPr>
          <w:sz w:val="28"/>
          <w:szCs w:val="28"/>
        </w:rPr>
        <w:t>антигельминтиками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противопротозойными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инсектицидными</w:t>
      </w:r>
      <w:proofErr w:type="spellEnd"/>
      <w:r>
        <w:rPr>
          <w:sz w:val="28"/>
          <w:szCs w:val="28"/>
        </w:rPr>
        <w:t xml:space="preserve"> препаратами.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Бешенство животных занимает особое место, так как ежегодно на территории Самарской области регистрируется несколько десятков неблагополучных пунктов. Особую обеспокоенность вызывает бешенство диких животных, поскольку они являются основным резервуаром вируса в природе и основными распространителями инфекции на новые территории с вовлечением в эпизоотический процесс других видов животных. </w:t>
      </w:r>
      <w:proofErr w:type="gramStart"/>
      <w:r>
        <w:rPr>
          <w:sz w:val="28"/>
          <w:szCs w:val="28"/>
        </w:rPr>
        <w:t>Рост числа заболеваний приходится на зимний и зимне-весенний периоды.</w:t>
      </w:r>
      <w:proofErr w:type="gramEnd"/>
      <w:r>
        <w:rPr>
          <w:sz w:val="28"/>
          <w:szCs w:val="28"/>
        </w:rPr>
        <w:t xml:space="preserve"> В распространении бешенства среди этих животных принимают участие более мелкие животные – прежде всего мышевидные грызуны, являющиеся основным кормом для лис и близких им видов плотоядных.</w:t>
      </w:r>
    </w:p>
    <w:p w:rsidR="00FD4CD2" w:rsidRDefault="00FD4CD2" w:rsidP="00FD4CD2">
      <w:pPr>
        <w:spacing w:line="360" w:lineRule="auto"/>
        <w:jc w:val="center"/>
        <w:rPr>
          <w:sz w:val="28"/>
          <w:szCs w:val="28"/>
        </w:rPr>
      </w:pPr>
    </w:p>
    <w:p w:rsidR="00FD4CD2" w:rsidRDefault="00FD4CD2" w:rsidP="00FD4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Регистрация случаев бешенства в динамике</w:t>
      </w:r>
    </w:p>
    <w:p w:rsidR="00FD4CD2" w:rsidRDefault="00FD4CD2" w:rsidP="00FD4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Самарской области 2000 г. –201</w:t>
      </w:r>
      <w:r w:rsidR="00EF0FB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FD4CD2" w:rsidRDefault="00FD4CD2" w:rsidP="00FD4C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5" w:type="dxa"/>
        <w:tblInd w:w="-459" w:type="dxa"/>
        <w:tblLayout w:type="fixed"/>
        <w:tblLook w:val="04A0"/>
      </w:tblPr>
      <w:tblGrid>
        <w:gridCol w:w="1259"/>
        <w:gridCol w:w="1115"/>
        <w:gridCol w:w="1072"/>
        <w:gridCol w:w="1321"/>
        <w:gridCol w:w="1421"/>
        <w:gridCol w:w="1142"/>
        <w:gridCol w:w="1133"/>
        <w:gridCol w:w="1572"/>
      </w:tblGrid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животных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:rsidR="00FD4CD2" w:rsidRDefault="00FD4C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животных</w:t>
            </w: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Дикие </w:t>
            </w:r>
            <w:r>
              <w:rPr>
                <w:sz w:val="28"/>
                <w:szCs w:val="28"/>
                <w:lang w:eastAsia="en-US"/>
              </w:rPr>
              <w:lastRenderedPageBreak/>
              <w:t>звери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Крупн</w:t>
            </w:r>
            <w:r>
              <w:rPr>
                <w:sz w:val="28"/>
                <w:szCs w:val="28"/>
                <w:lang w:eastAsia="en-US"/>
              </w:rPr>
              <w:lastRenderedPageBreak/>
              <w:t>ый рогатый скот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Мелкий </w:t>
            </w:r>
            <w:r>
              <w:rPr>
                <w:sz w:val="28"/>
                <w:szCs w:val="28"/>
                <w:lang w:eastAsia="en-US"/>
              </w:rPr>
              <w:lastRenderedPageBreak/>
              <w:t>рогатый скот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ind w:left="-105" w:firstLine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Лошади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Собаки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Кошки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D2" w:rsidRDefault="00FD4CD2">
            <w:pPr>
              <w:rPr>
                <w:sz w:val="28"/>
                <w:szCs w:val="28"/>
                <w:lang w:eastAsia="en-US"/>
              </w:rPr>
            </w:pP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FD4CD2" w:rsidTr="00FD4CD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FD4CD2" w:rsidTr="00FD4CD2">
        <w:trPr>
          <w:trHeight w:val="2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</w:tr>
      <w:tr w:rsidR="00FD4CD2" w:rsidTr="00FD4CD2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FD4CD2" w:rsidTr="00FD4CD2">
        <w:trPr>
          <w:trHeight w:val="3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FD4CD2" w:rsidTr="00FD4CD2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 w:rsidP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 w:rsidP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471C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D4CD2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2" w:rsidRDefault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EF0FB8" w:rsidTr="00FD4CD2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EF0FB8" w:rsidP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F168B3" w:rsidP="00F168B3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F168B3" w:rsidP="00F471C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EF0FB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EF0FB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F168B3" w:rsidP="00F168B3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EF0FB8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8" w:rsidRDefault="00F168B3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FD4CD2" w:rsidRDefault="00FD4CD2" w:rsidP="00FD4C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FD4CD2" w:rsidRDefault="00FD4CD2" w:rsidP="00FD4C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территории Российской Федерации сложилось стационарное неблагополучие по африканской чуме свиней. Африканская чума свиней (далее – АЧС) стала фактором, непосредственно и резко негативно влияющим на состояние одной из важнейших отраслей сельского хозяйства – промышленное свиноводство.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168B3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на территории Российской Федерации зарегистрирован </w:t>
      </w:r>
      <w:r w:rsidR="00F168B3">
        <w:rPr>
          <w:sz w:val="28"/>
          <w:szCs w:val="28"/>
        </w:rPr>
        <w:t>7</w:t>
      </w:r>
      <w:r w:rsidR="004924AE">
        <w:rPr>
          <w:sz w:val="28"/>
          <w:szCs w:val="28"/>
        </w:rPr>
        <w:t xml:space="preserve">7 </w:t>
      </w:r>
      <w:r>
        <w:rPr>
          <w:sz w:val="28"/>
          <w:szCs w:val="28"/>
        </w:rPr>
        <w:t>очаг АЧС в 1</w:t>
      </w:r>
      <w:r w:rsidR="00F168B3">
        <w:rPr>
          <w:sz w:val="28"/>
          <w:szCs w:val="28"/>
        </w:rPr>
        <w:t>3</w:t>
      </w:r>
      <w:r>
        <w:rPr>
          <w:sz w:val="28"/>
          <w:szCs w:val="28"/>
        </w:rPr>
        <w:t xml:space="preserve"> субъектах, из них </w:t>
      </w:r>
      <w:r w:rsidR="00F168B3">
        <w:rPr>
          <w:sz w:val="28"/>
          <w:szCs w:val="28"/>
        </w:rPr>
        <w:t>32</w:t>
      </w:r>
      <w:r>
        <w:rPr>
          <w:sz w:val="28"/>
          <w:szCs w:val="28"/>
        </w:rPr>
        <w:t xml:space="preserve">- среди домашних свиней, </w:t>
      </w:r>
      <w:r w:rsidR="00F168B3">
        <w:rPr>
          <w:sz w:val="28"/>
          <w:szCs w:val="28"/>
        </w:rPr>
        <w:t>45</w:t>
      </w:r>
      <w:r>
        <w:rPr>
          <w:sz w:val="28"/>
          <w:szCs w:val="28"/>
        </w:rPr>
        <w:t xml:space="preserve"> - среди диких кабанов.</w:t>
      </w:r>
    </w:p>
    <w:p w:rsidR="00FD4CD2" w:rsidRDefault="00FD4CD2" w:rsidP="00F16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924AE">
        <w:rPr>
          <w:sz w:val="28"/>
          <w:szCs w:val="28"/>
        </w:rPr>
        <w:t>4</w:t>
      </w:r>
      <w:r>
        <w:rPr>
          <w:sz w:val="28"/>
          <w:szCs w:val="28"/>
        </w:rPr>
        <w:t xml:space="preserve"> год зарегистрировано </w:t>
      </w:r>
      <w:r w:rsidR="004924AE">
        <w:rPr>
          <w:sz w:val="28"/>
          <w:szCs w:val="28"/>
        </w:rPr>
        <w:t>6</w:t>
      </w:r>
      <w:r w:rsidR="00F168B3">
        <w:rPr>
          <w:sz w:val="28"/>
          <w:szCs w:val="28"/>
        </w:rPr>
        <w:t>9</w:t>
      </w:r>
      <w:r>
        <w:rPr>
          <w:sz w:val="28"/>
          <w:szCs w:val="28"/>
        </w:rPr>
        <w:t xml:space="preserve"> очаг</w:t>
      </w:r>
      <w:r w:rsidR="00F168B3">
        <w:rPr>
          <w:sz w:val="28"/>
          <w:szCs w:val="28"/>
        </w:rPr>
        <w:t>ов</w:t>
      </w:r>
      <w:r>
        <w:rPr>
          <w:sz w:val="28"/>
          <w:szCs w:val="28"/>
        </w:rPr>
        <w:t xml:space="preserve"> АЧС в 1</w:t>
      </w:r>
      <w:r w:rsidR="00F168B3">
        <w:rPr>
          <w:sz w:val="28"/>
          <w:szCs w:val="28"/>
        </w:rPr>
        <w:t>4</w:t>
      </w:r>
      <w:r>
        <w:rPr>
          <w:sz w:val="28"/>
          <w:szCs w:val="28"/>
        </w:rPr>
        <w:t xml:space="preserve"> субъектах, из них </w:t>
      </w:r>
      <w:r w:rsidR="00F168B3">
        <w:rPr>
          <w:sz w:val="28"/>
          <w:szCs w:val="28"/>
        </w:rPr>
        <w:t>4</w:t>
      </w:r>
      <w:r w:rsidR="004924AE">
        <w:rPr>
          <w:sz w:val="28"/>
          <w:szCs w:val="28"/>
        </w:rPr>
        <w:t>0</w:t>
      </w:r>
      <w:r>
        <w:rPr>
          <w:sz w:val="28"/>
          <w:szCs w:val="28"/>
        </w:rPr>
        <w:t xml:space="preserve"> - среди домашних свиней, </w:t>
      </w:r>
      <w:r w:rsidR="00F168B3">
        <w:rPr>
          <w:sz w:val="28"/>
          <w:szCs w:val="28"/>
        </w:rPr>
        <w:t>29</w:t>
      </w:r>
      <w:r>
        <w:rPr>
          <w:sz w:val="28"/>
          <w:szCs w:val="28"/>
        </w:rPr>
        <w:t xml:space="preserve"> - среди диких кабанов.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область на </w:t>
      </w:r>
      <w:r w:rsidR="004924AE">
        <w:rPr>
          <w:sz w:val="28"/>
          <w:szCs w:val="28"/>
        </w:rPr>
        <w:t>01.07.201</w:t>
      </w:r>
      <w:r w:rsidR="00F168B3">
        <w:rPr>
          <w:sz w:val="28"/>
          <w:szCs w:val="28"/>
        </w:rPr>
        <w:t>5</w:t>
      </w:r>
      <w:r>
        <w:rPr>
          <w:sz w:val="28"/>
          <w:szCs w:val="28"/>
        </w:rPr>
        <w:t xml:space="preserve"> согласно статистическим данным имеет </w:t>
      </w:r>
      <w:r w:rsidR="00F168B3">
        <w:rPr>
          <w:sz w:val="28"/>
          <w:szCs w:val="28"/>
        </w:rPr>
        <w:t xml:space="preserve">181119 </w:t>
      </w:r>
      <w:r>
        <w:rPr>
          <w:sz w:val="28"/>
          <w:szCs w:val="28"/>
        </w:rPr>
        <w:t xml:space="preserve"> голов свиней, из них </w:t>
      </w:r>
      <w:r w:rsidR="00F168B3">
        <w:rPr>
          <w:sz w:val="28"/>
          <w:szCs w:val="28"/>
        </w:rPr>
        <w:t>85548</w:t>
      </w:r>
      <w:r>
        <w:rPr>
          <w:sz w:val="28"/>
          <w:szCs w:val="28"/>
        </w:rPr>
        <w:t xml:space="preserve"> голов в личных подсобных хозяйствах,</w:t>
      </w:r>
      <w:r w:rsidR="00F168B3">
        <w:rPr>
          <w:sz w:val="28"/>
          <w:szCs w:val="28"/>
        </w:rPr>
        <w:t xml:space="preserve"> крестьянских фермерских хозяйствах – 9450 голов,</w:t>
      </w:r>
      <w:r>
        <w:rPr>
          <w:sz w:val="28"/>
          <w:szCs w:val="28"/>
        </w:rPr>
        <w:t xml:space="preserve"> </w:t>
      </w:r>
      <w:r w:rsidR="00F168B3">
        <w:rPr>
          <w:sz w:val="28"/>
          <w:szCs w:val="28"/>
        </w:rPr>
        <w:t xml:space="preserve"> в государственном </w:t>
      </w:r>
      <w:r w:rsidR="00F168B3">
        <w:rPr>
          <w:sz w:val="28"/>
          <w:szCs w:val="28"/>
        </w:rPr>
        <w:lastRenderedPageBreak/>
        <w:t xml:space="preserve">управлении федеральной службы исполнения наказаний – 1402 голов и  </w:t>
      </w:r>
      <w:r>
        <w:rPr>
          <w:sz w:val="28"/>
          <w:szCs w:val="28"/>
        </w:rPr>
        <w:t xml:space="preserve">все они восприимчивы к африканской чуме. </w:t>
      </w:r>
      <w:proofErr w:type="gramStart"/>
      <w:r>
        <w:rPr>
          <w:sz w:val="28"/>
          <w:szCs w:val="28"/>
        </w:rPr>
        <w:t>Находясь на пересечении крупных транспортных потоков Самарская область в полной</w:t>
      </w:r>
      <w:proofErr w:type="gramEnd"/>
      <w:r>
        <w:rPr>
          <w:sz w:val="28"/>
          <w:szCs w:val="28"/>
        </w:rPr>
        <w:t xml:space="preserve"> мере подвержена  риску заноса заболевания на ее территорию. 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Ситуация осложняется тем, что вирус устойчив во внешней среде довольно длительное время, возможно его распространение с автомобильным транспортом, продуктами свиноводства, не прошедшими термическую обработку, кормами из неблагополучных территорий, мигрирующими дикими кабанами, также передача через кровососущих насекомых.</w:t>
      </w:r>
    </w:p>
    <w:p w:rsidR="00FD4CD2" w:rsidRDefault="00FD4CD2" w:rsidP="00FD4CD2">
      <w:pPr>
        <w:spacing w:line="360" w:lineRule="auto"/>
        <w:ind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связи с этим департаментом ветеринарии Самарской области принимаются меры по предупреждению заноса и распространения африканской чумы свиней на территории Самарской области.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проводимые на территории Самарской области по предупреждению заноса и распространения африканской чумы свиней, проводятся согласно «Плана мероприятий по предупреждению распространения и ликвидации вируса африканской чумы свиней (АЧС) на территории Российской Федерации», утвержденного 25.10.2012 г. Председателем Межведомственной комиссии – Министром сельского хозяйства Российской Федерации Н.В. Федоровым и «Комплексного плана мероприятий по предупреждению заноса и распространения африканской чумы свиней на территории</w:t>
      </w:r>
      <w:proofErr w:type="gramEnd"/>
      <w:r>
        <w:rPr>
          <w:sz w:val="28"/>
          <w:szCs w:val="28"/>
        </w:rPr>
        <w:t xml:space="preserve"> Самарской области», который 01.06.2009 был утвержден и.о. губернатора – председателем Правительства Самарской области А.П. Нефедовым. Данные мероприятия предусматривают все организационные и специальные действия ответственных и заинтересованных организаций и служб, направленные на повышение эффективности мероприятий по предотвращению возникновения и распространения африканской чумы свиней на территории Самарской области.</w:t>
      </w:r>
    </w:p>
    <w:p w:rsidR="00FD4CD2" w:rsidRDefault="00FD4CD2" w:rsidP="00FD4C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Ведомственной программы и оценку их результатов.</w:t>
      </w:r>
    </w:p>
    <w:p w:rsidR="00FD4CD2" w:rsidRDefault="00FD4CD2" w:rsidP="00FD4CD2">
      <w:pPr>
        <w:spacing w:line="360" w:lineRule="auto"/>
        <w:rPr>
          <w:sz w:val="28"/>
          <w:szCs w:val="28"/>
        </w:rPr>
      </w:pPr>
    </w:p>
    <w:p w:rsidR="00812DDE" w:rsidRDefault="00812DDE" w:rsidP="00FD4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Основная цель и задачи Ведомственной программы</w:t>
      </w:r>
    </w:p>
    <w:p w:rsidR="00812DDE" w:rsidRDefault="00812DDE" w:rsidP="00812DDE">
      <w:pPr>
        <w:spacing w:before="100" w:beforeAutospacing="1" w:after="100" w:afterAutospacing="1" w:line="312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Целью Ведомственной программы является обеспечение стойкого эпизоотического </w:t>
      </w:r>
      <w:r>
        <w:rPr>
          <w:bCs/>
          <w:color w:val="000000"/>
          <w:sz w:val="28"/>
          <w:szCs w:val="28"/>
        </w:rPr>
        <w:t>и ветеринарно-санитарного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благополучия территории Самарской области.</w:t>
      </w:r>
    </w:p>
    <w:p w:rsidR="00812DDE" w:rsidRDefault="00812DDE" w:rsidP="00812DDE">
      <w:pPr>
        <w:spacing w:before="100" w:beforeAutospacing="1" w:after="100" w:afterAutospacing="1" w:line="312" w:lineRule="auto"/>
        <w:ind w:firstLine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предусматривается решение следующих задач: </w:t>
      </w:r>
    </w:p>
    <w:p w:rsidR="00812DDE" w:rsidRDefault="00812DDE" w:rsidP="00812D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1. Профилактика и ликвидация особо опасных и других заразных болезней животных.</w:t>
      </w:r>
    </w:p>
    <w:p w:rsidR="00812DDE" w:rsidRDefault="00812DDE" w:rsidP="00812DD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2. </w:t>
      </w:r>
      <w:r w:rsidR="00247C1E"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>существление государственного ветеринарного надзора на территории Самарской области.</w:t>
      </w:r>
    </w:p>
    <w:p w:rsidR="003C1A29" w:rsidRDefault="003C1A29" w:rsidP="00812D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Задача 3. </w:t>
      </w:r>
      <w:r w:rsidR="00114631">
        <w:rPr>
          <w:sz w:val="28"/>
          <w:szCs w:val="28"/>
        </w:rPr>
        <w:t>Создание условий для повышения качества ветеринарного обслуживания.</w:t>
      </w:r>
    </w:p>
    <w:p w:rsidR="006F2C00" w:rsidRDefault="006F2C00" w:rsidP="00812DD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812DDE" w:rsidRDefault="00812DDE" w:rsidP="00812DDE">
      <w:pPr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Ожидаемые результаты реализации Ведомственной Программы.</w:t>
      </w: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Ведомственной программы позволит обеспечить: 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устойчивое эпизоотическое благополучие Самарской области по инфекционным заболеваниям животных и птиц;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снижение уровня заболеваемости животных и птиц инфекционными, паразитарными и незаразными болезнями;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снижение риска заражения людей болезнями, общими для человека и животных;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создание благоприятного для развития животноводства инвестиционного климата;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снабжение населения безопасной в ветеринарном отношении продукцией животноводства;</w:t>
      </w: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повышение качества, оперативности и эффективности предоставляемых ветеринарных услуг. </w:t>
      </w: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Значения целевых индикаторов (показателей) представлены в приложении  1 к  Ведомственной программе.</w:t>
      </w: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12DDE" w:rsidRDefault="00812DDE" w:rsidP="00812DDE">
      <w:pPr>
        <w:spacing w:line="360" w:lineRule="auto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. Перечень программных мероприятий</w:t>
      </w:r>
    </w:p>
    <w:p w:rsidR="00812DDE" w:rsidRDefault="00812DDE" w:rsidP="00812DDE">
      <w:pPr>
        <w:ind w:left="360"/>
        <w:jc w:val="both"/>
        <w:rPr>
          <w:bCs/>
          <w:color w:val="000000"/>
          <w:sz w:val="28"/>
          <w:szCs w:val="28"/>
        </w:rPr>
      </w:pPr>
    </w:p>
    <w:p w:rsidR="00812DDE" w:rsidRDefault="00812DDE" w:rsidP="00812DDE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Ведомственной программой предусматриваются мероприятия по следующим направлениям: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и ликвидация особо опасных и других заразных болезней животных;</w:t>
      </w:r>
    </w:p>
    <w:p w:rsidR="00812DDE" w:rsidRDefault="00430619" w:rsidP="00812DDE">
      <w:pPr>
        <w:spacing w:line="288" w:lineRule="auto"/>
        <w:ind w:firstLine="540"/>
        <w:jc w:val="both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2DDE">
        <w:rPr>
          <w:rFonts w:eastAsia="TimesNewRomanPSMT"/>
          <w:sz w:val="28"/>
          <w:szCs w:val="28"/>
        </w:rPr>
        <w:t>осуществление государственного ветеринарного надзора на территории Самарской области</w:t>
      </w:r>
      <w:r w:rsidR="00114631">
        <w:rPr>
          <w:rFonts w:eastAsia="TimesNewRomanPSMT"/>
          <w:sz w:val="28"/>
          <w:szCs w:val="28"/>
        </w:rPr>
        <w:t>;</w:t>
      </w:r>
    </w:p>
    <w:p w:rsidR="00114631" w:rsidRDefault="00114631" w:rsidP="00812DDE">
      <w:pPr>
        <w:spacing w:line="288" w:lineRule="auto"/>
        <w:ind w:firstLine="54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проведение ремонтных работ</w:t>
      </w:r>
      <w:r w:rsidR="006C2A8F">
        <w:rPr>
          <w:rFonts w:eastAsia="TimesNewRomanPSMT"/>
          <w:sz w:val="28"/>
          <w:szCs w:val="28"/>
        </w:rPr>
        <w:t>,</w:t>
      </w:r>
      <w:r w:rsidR="00285C4E">
        <w:rPr>
          <w:rFonts w:eastAsia="TimesNewRomanPSMT"/>
          <w:sz w:val="28"/>
          <w:szCs w:val="28"/>
        </w:rPr>
        <w:t xml:space="preserve"> оснащение</w:t>
      </w:r>
      <w:r w:rsidR="006C2A8F">
        <w:rPr>
          <w:rFonts w:eastAsia="TimesNewRomanPSMT"/>
          <w:sz w:val="28"/>
          <w:szCs w:val="28"/>
        </w:rPr>
        <w:t xml:space="preserve"> электрооборудованием и локальной вычислительной (компьютерной) техникой </w:t>
      </w:r>
      <w:r>
        <w:rPr>
          <w:rFonts w:eastAsia="TimesNewRomanPSMT"/>
          <w:sz w:val="28"/>
          <w:szCs w:val="28"/>
        </w:rPr>
        <w:t>Сергиевской станции по борьбе с болезнями животных – структурного подразделения государственного бюджетного учреждения Самарской области «Самарское ветеринарное объединение».</w:t>
      </w:r>
    </w:p>
    <w:p w:rsidR="00812DDE" w:rsidRDefault="00812DDE" w:rsidP="00812DDE">
      <w:pPr>
        <w:autoSpaceDE w:val="0"/>
        <w:autoSpaceDN w:val="0"/>
        <w:adjustRightInd w:val="0"/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Перечень программных меро</w:t>
      </w:r>
      <w:r w:rsidR="00285C4E">
        <w:rPr>
          <w:color w:val="000000"/>
          <w:sz w:val="28"/>
          <w:szCs w:val="28"/>
        </w:rPr>
        <w:t>приятий представлен в приложении</w:t>
      </w:r>
      <w:r>
        <w:rPr>
          <w:color w:val="000000"/>
          <w:sz w:val="28"/>
          <w:szCs w:val="28"/>
        </w:rPr>
        <w:t xml:space="preserve"> </w:t>
      </w:r>
      <w:r w:rsidR="004306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Ведомственной программе.</w:t>
      </w:r>
    </w:p>
    <w:p w:rsidR="00812DDE" w:rsidRDefault="00812DDE" w:rsidP="00812DDE">
      <w:pPr>
        <w:jc w:val="center"/>
        <w:rPr>
          <w:color w:val="000000"/>
          <w:sz w:val="28"/>
          <w:szCs w:val="28"/>
        </w:rPr>
      </w:pPr>
    </w:p>
    <w:p w:rsidR="00812DDE" w:rsidRDefault="00812DDE" w:rsidP="00812DDE">
      <w:pPr>
        <w:jc w:val="center"/>
        <w:rPr>
          <w:color w:val="000000"/>
          <w:sz w:val="28"/>
          <w:szCs w:val="28"/>
        </w:rPr>
      </w:pPr>
    </w:p>
    <w:p w:rsidR="00812DDE" w:rsidRDefault="00812DDE" w:rsidP="00812D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Описание социальных и экономических последствий</w:t>
      </w:r>
    </w:p>
    <w:p w:rsidR="00812DDE" w:rsidRDefault="00812DDE" w:rsidP="00812D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Ведомственной программы, планируемая общая оценка</w:t>
      </w:r>
    </w:p>
    <w:p w:rsidR="00812DDE" w:rsidRDefault="00812DDE" w:rsidP="00812D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её вклада в достижение соответствующей стратегической цели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12DDE" w:rsidRDefault="00812DDE" w:rsidP="00812DD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Ведомственной программой, позволит обеспечить устойчивую эпизоотическую ситуацию в Самарской  области по особо опасным инфекционным болезням животных, а также болезням, общим для человека и животных.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Результатами реализации Ведомственной программы будут предотвращение заболеваний животных особо опасными инфекционными болезнями, уменьшение затрат на проведение специальных мероприятий (в случае возникновения заболеваний), увеличение продуктивности сельскохозяйственных животных, минимизация рисков (ограничительные и карантинные мероприятия), влияющих на хозяйственную деятельность Самарской области.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эпизоотического благополучия Самарской области позволит получать доброкачественную животноводческую продукцию и обезопасит здоровье людей от болезней, общих для человека и животных.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Экологическая эффективность Ведомственной программы будет обеспечиваться недопущением возникновения на территории Самарской </w:t>
      </w:r>
      <w:r>
        <w:rPr>
          <w:color w:val="000000"/>
          <w:sz w:val="28"/>
          <w:szCs w:val="28"/>
        </w:rPr>
        <w:lastRenderedPageBreak/>
        <w:t>области эпизоотий среди большого числа животных одного или нескольких видов, а также недопущением оборота продуктов животноводства, не соответствующих требованиям безопасности.</w:t>
      </w:r>
    </w:p>
    <w:p w:rsidR="00812DDE" w:rsidRDefault="00812DDE" w:rsidP="00812DD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12DDE" w:rsidRDefault="00812DDE" w:rsidP="00B922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. </w:t>
      </w:r>
      <w:r w:rsidR="006E1B0D">
        <w:rPr>
          <w:color w:val="000000"/>
          <w:sz w:val="28"/>
          <w:szCs w:val="28"/>
        </w:rPr>
        <w:t>Методика оценки эффективности реализации</w:t>
      </w:r>
    </w:p>
    <w:p w:rsidR="006E1B0D" w:rsidRDefault="006E1B0D" w:rsidP="00B922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Ведомственной программы с учётом её особенностей</w:t>
      </w:r>
    </w:p>
    <w:p w:rsidR="00B9220B" w:rsidRPr="00BB6E52" w:rsidRDefault="00B9220B" w:rsidP="00B92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220B" w:rsidRDefault="00B9220B" w:rsidP="00B922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реализации Ведомственной программы осуществляется </w:t>
      </w:r>
      <w:r w:rsidRPr="006E1B0D">
        <w:rPr>
          <w:color w:val="000000"/>
          <w:sz w:val="28"/>
          <w:szCs w:val="28"/>
        </w:rPr>
        <w:t>департаментом ветеринарии Самарской области</w:t>
      </w:r>
      <w:r>
        <w:rPr>
          <w:color w:val="000000"/>
          <w:sz w:val="28"/>
          <w:szCs w:val="28"/>
        </w:rPr>
        <w:t xml:space="preserve"> ежегодно в течение всего срока ее реализации</w:t>
      </w:r>
      <w:r w:rsidRPr="006C7246">
        <w:rPr>
          <w:sz w:val="28"/>
          <w:szCs w:val="28"/>
        </w:rPr>
        <w:t xml:space="preserve"> </w:t>
      </w:r>
      <w:r>
        <w:rPr>
          <w:sz w:val="28"/>
          <w:szCs w:val="28"/>
        </w:rPr>
        <w:t>и по окончании ее реализации</w:t>
      </w:r>
      <w:r>
        <w:rPr>
          <w:color w:val="000000"/>
          <w:sz w:val="28"/>
          <w:szCs w:val="28"/>
        </w:rPr>
        <w:t>.</w:t>
      </w:r>
    </w:p>
    <w:p w:rsidR="00B9220B" w:rsidRDefault="00B9220B" w:rsidP="00B922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Ведомственной программы рассчитывается путем соотнесения степени достижения целевых индикаторов (показателей) Ведомственной программы к уровню ее финансирования (расходов).</w:t>
      </w:r>
    </w:p>
    <w:p w:rsidR="00B9220B" w:rsidRDefault="00B9220B" w:rsidP="00B922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Комплексный показатель эффективности реализации Программы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502EB8"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t>год</w:t>
      </w:r>
      <w:r w:rsidRPr="00502EB8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формуле:</w:t>
      </w:r>
    </w:p>
    <w:p w:rsidR="00B9220B" w:rsidRDefault="00B9220B" w:rsidP="00B922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40B7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515844775" r:id="rId10"/>
        </w:object>
      </w:r>
      <w:r>
        <w:rPr>
          <w:sz w:val="28"/>
          <w:szCs w:val="28"/>
        </w:rPr>
        <w:t xml:space="preserve">, </w:t>
      </w:r>
    </w:p>
    <w:p w:rsidR="00B9220B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9220B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83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целевых индикаторов (показателей) Программы; </w:t>
      </w:r>
    </w:p>
    <w:p w:rsidR="00B9220B" w:rsidRPr="00FA2A3C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515844776" r:id="rId12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целевого индикатора (показателя);</w:t>
      </w:r>
    </w:p>
    <w:p w:rsidR="00B9220B" w:rsidRPr="00FA2A3C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10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515844777" r:id="rId14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целевого индикатора (показателя) на конец отчетного года;</w:t>
      </w:r>
    </w:p>
    <w:p w:rsidR="00B9220B" w:rsidRPr="00FA2A3C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515844778" r:id="rId16"/>
        </w:object>
      </w:r>
      <w:r>
        <w:rPr>
          <w:sz w:val="28"/>
          <w:szCs w:val="28"/>
        </w:rPr>
        <w:t>– плановая сумма средств на финансирование Ведомственной программы, предусмотренная на реализацию программных мероприятий в отчетном году;</w:t>
      </w:r>
    </w:p>
    <w:p w:rsidR="00B9220B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515844779" r:id="rId18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Ведомственной программы на конец отчетного года.</w:t>
      </w:r>
    </w:p>
    <w:p w:rsidR="00B9220B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663AF3">
        <w:rPr>
          <w:sz w:val="28"/>
          <w:szCs w:val="28"/>
        </w:rPr>
        <w:t xml:space="preserve">Для расчета </w:t>
      </w:r>
      <w:r>
        <w:rPr>
          <w:sz w:val="28"/>
          <w:szCs w:val="28"/>
        </w:rPr>
        <w:t xml:space="preserve">комплексного </w:t>
      </w:r>
      <w:r w:rsidRPr="00663AF3">
        <w:rPr>
          <w:sz w:val="28"/>
          <w:szCs w:val="28"/>
        </w:rPr>
        <w:t xml:space="preserve">показателя эффективности реализации </w:t>
      </w:r>
      <w:r>
        <w:rPr>
          <w:sz w:val="28"/>
          <w:szCs w:val="28"/>
        </w:rPr>
        <w:t>Ведомственной п</w:t>
      </w:r>
      <w:r w:rsidRPr="00663AF3">
        <w:rPr>
          <w:sz w:val="28"/>
          <w:szCs w:val="28"/>
        </w:rPr>
        <w:t xml:space="preserve">рограммы используются </w:t>
      </w:r>
      <w:r>
        <w:rPr>
          <w:sz w:val="28"/>
          <w:szCs w:val="28"/>
        </w:rPr>
        <w:t>индикаторы</w:t>
      </w:r>
      <w:r w:rsidRPr="00663A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63AF3">
        <w:rPr>
          <w:sz w:val="28"/>
          <w:szCs w:val="28"/>
        </w:rPr>
        <w:t>показатели</w:t>
      </w:r>
      <w:r>
        <w:rPr>
          <w:sz w:val="28"/>
          <w:szCs w:val="28"/>
        </w:rPr>
        <w:t>)</w:t>
      </w:r>
      <w:r w:rsidRPr="00663AF3">
        <w:rPr>
          <w:sz w:val="28"/>
          <w:szCs w:val="28"/>
        </w:rPr>
        <w:t xml:space="preserve">, достижение </w:t>
      </w:r>
      <w:r>
        <w:rPr>
          <w:sz w:val="28"/>
          <w:szCs w:val="28"/>
        </w:rPr>
        <w:t xml:space="preserve">значений </w:t>
      </w:r>
      <w:r w:rsidRPr="00663AF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предусмотрено в отчетном году.</w:t>
      </w:r>
    </w:p>
    <w:p w:rsidR="00B9220B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Ведомственной программы за </w:t>
      </w:r>
      <w:r w:rsidR="00A41201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период реализации рассчитывается как среднее арифметическое показателей эффективности реализации Ведомственной программы за </w:t>
      </w:r>
      <w:r w:rsidR="00A41201">
        <w:rPr>
          <w:sz w:val="28"/>
          <w:szCs w:val="28"/>
        </w:rPr>
        <w:t xml:space="preserve">все </w:t>
      </w:r>
      <w:r>
        <w:rPr>
          <w:sz w:val="28"/>
          <w:szCs w:val="28"/>
        </w:rPr>
        <w:t>отчетны</w:t>
      </w:r>
      <w:r w:rsidR="00A41201">
        <w:rPr>
          <w:sz w:val="28"/>
          <w:szCs w:val="28"/>
        </w:rPr>
        <w:t>е</w:t>
      </w:r>
      <w:r>
        <w:rPr>
          <w:sz w:val="28"/>
          <w:szCs w:val="28"/>
        </w:rPr>
        <w:t xml:space="preserve"> год</w:t>
      </w:r>
      <w:r w:rsidR="00A4120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9220B" w:rsidRPr="00C46AD6" w:rsidRDefault="00B9220B" w:rsidP="00B9220B">
      <w:pPr>
        <w:spacing w:line="360" w:lineRule="auto"/>
        <w:ind w:firstLine="709"/>
        <w:jc w:val="both"/>
        <w:rPr>
          <w:sz w:val="28"/>
          <w:szCs w:val="28"/>
        </w:rPr>
      </w:pPr>
      <w:r w:rsidRPr="00C46AD6">
        <w:rPr>
          <w:sz w:val="28"/>
          <w:szCs w:val="28"/>
        </w:rPr>
        <w:t xml:space="preserve">При значении комплексного показателя эффективности реализации Ведомственной программы от 80% и более - </w:t>
      </w:r>
      <w:r>
        <w:rPr>
          <w:sz w:val="28"/>
          <w:szCs w:val="28"/>
        </w:rPr>
        <w:t>эффективность реализации Ведомственной п</w:t>
      </w:r>
      <w:r w:rsidRPr="00C46AD6">
        <w:rPr>
          <w:sz w:val="28"/>
          <w:szCs w:val="28"/>
        </w:rPr>
        <w:t>рограммы признается высокой, при значении менее 80% – низкой.</w:t>
      </w:r>
    </w:p>
    <w:p w:rsidR="00B9220B" w:rsidRDefault="00B9220B" w:rsidP="00B9220B"/>
    <w:p w:rsidR="00B9220B" w:rsidRPr="00812DDE" w:rsidRDefault="00B9220B" w:rsidP="00B922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2DDE" w:rsidRDefault="00812DDE" w:rsidP="00812DD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Обоснование потребности в необходимых ресурсах</w:t>
      </w:r>
    </w:p>
    <w:p w:rsidR="002C15E9" w:rsidRDefault="00812DDE" w:rsidP="002C15E9">
      <w:pPr>
        <w:spacing w:before="100" w:beforeAutospacing="1" w:after="100" w:afterAutospacing="1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Ведомственной программы осуществляется за счёт средств областного бюджета. Общий объём финансирования мероприятий Ведомственной программы в </w:t>
      </w:r>
      <w:r w:rsidR="00536448">
        <w:rPr>
          <w:sz w:val="28"/>
          <w:szCs w:val="28"/>
        </w:rPr>
        <w:t>период 2</w:t>
      </w:r>
      <w:r>
        <w:rPr>
          <w:sz w:val="28"/>
          <w:szCs w:val="28"/>
        </w:rPr>
        <w:t>01</w:t>
      </w:r>
      <w:r w:rsidR="00EE216F">
        <w:rPr>
          <w:sz w:val="28"/>
          <w:szCs w:val="28"/>
        </w:rPr>
        <w:t>6</w:t>
      </w:r>
      <w:r w:rsidR="00536448">
        <w:rPr>
          <w:sz w:val="28"/>
          <w:szCs w:val="28"/>
        </w:rPr>
        <w:t>-2018</w:t>
      </w:r>
      <w:r w:rsidR="00EE216F">
        <w:rPr>
          <w:sz w:val="28"/>
          <w:szCs w:val="28"/>
        </w:rPr>
        <w:t xml:space="preserve"> год</w:t>
      </w:r>
      <w:r w:rsidR="00536448">
        <w:rPr>
          <w:sz w:val="28"/>
          <w:szCs w:val="28"/>
        </w:rPr>
        <w:t>ы</w:t>
      </w:r>
      <w:r w:rsidR="00EE2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 </w:t>
      </w:r>
      <w:r w:rsidR="002C15E9">
        <w:rPr>
          <w:sz w:val="28"/>
          <w:szCs w:val="28"/>
        </w:rPr>
        <w:br/>
      </w:r>
      <w:r w:rsidR="0073291F">
        <w:rPr>
          <w:sz w:val="28"/>
          <w:szCs w:val="28"/>
        </w:rPr>
        <w:t>667</w:t>
      </w:r>
      <w:r w:rsidR="00892907">
        <w:rPr>
          <w:sz w:val="28"/>
          <w:szCs w:val="28"/>
        </w:rPr>
        <w:t>323,87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E21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2DDE" w:rsidRDefault="00812DDE" w:rsidP="002C15E9">
      <w:pPr>
        <w:spacing w:before="100" w:beforeAutospacing="1" w:after="100" w:afterAutospacing="1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Ведомственной программы из областного бюджета будет осуществляться в виде бюджетных ассигнований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812DDE" w:rsidRDefault="00812DDE" w:rsidP="00812DD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закупку товаров, работ и услуг для государственных нужд в целях оказания государственных услуг физическим и юридическим  лицам; </w:t>
      </w:r>
    </w:p>
    <w:p w:rsidR="00812DDE" w:rsidRDefault="00812DDE" w:rsidP="00812DD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бюджетным учреждениям на возмещение нормативных затрат, связанных с оказанием ими государственных услуг (выполнением работ) физическим или юридическим лицам</w:t>
      </w:r>
      <w:r w:rsidR="0021170F">
        <w:rPr>
          <w:sz w:val="28"/>
          <w:szCs w:val="28"/>
        </w:rPr>
        <w:t>;</w:t>
      </w:r>
    </w:p>
    <w:p w:rsidR="0021170F" w:rsidRDefault="0021170F" w:rsidP="00812DD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функций казённых учреждений.</w:t>
      </w:r>
    </w:p>
    <w:p w:rsidR="00812DDE" w:rsidRDefault="00812DDE" w:rsidP="00812DD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12DDE" w:rsidRDefault="00812DDE" w:rsidP="00812DDE">
      <w:pPr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VIII</w:t>
      </w:r>
      <w:r>
        <w:rPr>
          <w:bCs/>
          <w:color w:val="000000"/>
          <w:sz w:val="28"/>
          <w:szCs w:val="28"/>
        </w:rPr>
        <w:t>. Механизм управления реализацией</w:t>
      </w:r>
    </w:p>
    <w:p w:rsidR="00812DDE" w:rsidRDefault="00812DDE" w:rsidP="00812DDE">
      <w:pPr>
        <w:ind w:left="72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Ведомственной</w:t>
      </w:r>
      <w:r>
        <w:rPr>
          <w:bCs/>
          <w:color w:val="000000"/>
          <w:sz w:val="28"/>
          <w:szCs w:val="28"/>
        </w:rPr>
        <w:t xml:space="preserve"> программы</w:t>
      </w:r>
    </w:p>
    <w:p w:rsidR="00457276" w:rsidRDefault="00457276" w:rsidP="00A41201">
      <w:pPr>
        <w:ind w:left="720"/>
        <w:rPr>
          <w:bCs/>
          <w:color w:val="000000"/>
          <w:sz w:val="28"/>
          <w:szCs w:val="28"/>
        </w:rPr>
      </w:pPr>
    </w:p>
    <w:p w:rsidR="00430619" w:rsidRDefault="00A41201" w:rsidP="0045727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ходом реализации Ведомственной программы  осуществляет департамент ветеринарии Самарской области в соответствии с Порядком разработки, утверждения и  реализации  ведомственных целевых программ в Самарской области, утвержденным постановлением Правительства Самарской области от 16.01.</w:t>
      </w:r>
      <w:r w:rsidR="00457276">
        <w:rPr>
          <w:bCs/>
          <w:color w:val="000000"/>
          <w:sz w:val="28"/>
          <w:szCs w:val="28"/>
        </w:rPr>
        <w:t>2008 № 2.</w:t>
      </w:r>
    </w:p>
    <w:p w:rsidR="00457276" w:rsidRDefault="00457276" w:rsidP="0045727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Контроль за целевым и эффективным использованием средств областного бюджета, предоставляемых на реализацию Ведомственной программы, осуществляет департамент ветеринарии Самарской области.</w:t>
      </w:r>
    </w:p>
    <w:p w:rsidR="00430619" w:rsidRDefault="00430619" w:rsidP="00457276">
      <w:pPr>
        <w:spacing w:line="360" w:lineRule="auto"/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p w:rsidR="00430619" w:rsidRDefault="00430619" w:rsidP="00812DDE">
      <w:pPr>
        <w:jc w:val="right"/>
        <w:rPr>
          <w:color w:val="000000"/>
          <w:sz w:val="28"/>
          <w:szCs w:val="28"/>
        </w:rPr>
      </w:pPr>
    </w:p>
    <w:sectPr w:rsidR="00430619" w:rsidSect="00673549">
      <w:headerReference w:type="default" r:id="rId19"/>
      <w:pgSz w:w="11906" w:h="16838"/>
      <w:pgMar w:top="851" w:right="85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AB" w:rsidRDefault="009F62AB" w:rsidP="00812DDE">
      <w:r>
        <w:separator/>
      </w:r>
    </w:p>
  </w:endnote>
  <w:endnote w:type="continuationSeparator" w:id="0">
    <w:p w:rsidR="009F62AB" w:rsidRDefault="009F62AB" w:rsidP="0081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AB" w:rsidRDefault="009F62AB" w:rsidP="00812DDE">
      <w:r>
        <w:separator/>
      </w:r>
    </w:p>
  </w:footnote>
  <w:footnote w:type="continuationSeparator" w:id="0">
    <w:p w:rsidR="009F62AB" w:rsidRDefault="009F62AB" w:rsidP="00812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871"/>
      <w:docPartObj>
        <w:docPartGallery w:val="Page Numbers (Top of Page)"/>
        <w:docPartUnique/>
      </w:docPartObj>
    </w:sdtPr>
    <w:sdtContent>
      <w:p w:rsidR="00114631" w:rsidRDefault="003C22BC">
        <w:pPr>
          <w:pStyle w:val="a5"/>
          <w:jc w:val="center"/>
        </w:pPr>
        <w:fldSimple w:instr=" PAGE   \* MERGEFORMAT ">
          <w:r w:rsidR="00C15181">
            <w:rPr>
              <w:noProof/>
            </w:rPr>
            <w:t>4</w:t>
          </w:r>
        </w:fldSimple>
      </w:p>
    </w:sdtContent>
  </w:sdt>
  <w:p w:rsidR="00114631" w:rsidRDefault="0011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1B8"/>
    <w:multiLevelType w:val="hybridMultilevel"/>
    <w:tmpl w:val="A84E4D48"/>
    <w:lvl w:ilvl="0" w:tplc="4DF8BA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DE"/>
    <w:rsid w:val="00000664"/>
    <w:rsid w:val="00001743"/>
    <w:rsid w:val="00001B21"/>
    <w:rsid w:val="00001EA1"/>
    <w:rsid w:val="00002658"/>
    <w:rsid w:val="000044C2"/>
    <w:rsid w:val="0000451C"/>
    <w:rsid w:val="0001261D"/>
    <w:rsid w:val="00013878"/>
    <w:rsid w:val="00014B80"/>
    <w:rsid w:val="00014D91"/>
    <w:rsid w:val="00015C24"/>
    <w:rsid w:val="00016147"/>
    <w:rsid w:val="000162E7"/>
    <w:rsid w:val="00017F0D"/>
    <w:rsid w:val="000201B2"/>
    <w:rsid w:val="00020AF1"/>
    <w:rsid w:val="00021474"/>
    <w:rsid w:val="00021AE8"/>
    <w:rsid w:val="00022573"/>
    <w:rsid w:val="00024B66"/>
    <w:rsid w:val="00024CD6"/>
    <w:rsid w:val="00024EBA"/>
    <w:rsid w:val="0002527D"/>
    <w:rsid w:val="00027257"/>
    <w:rsid w:val="000314D6"/>
    <w:rsid w:val="00031CC7"/>
    <w:rsid w:val="00031D47"/>
    <w:rsid w:val="00033201"/>
    <w:rsid w:val="00034062"/>
    <w:rsid w:val="00034994"/>
    <w:rsid w:val="00034CE7"/>
    <w:rsid w:val="00035F48"/>
    <w:rsid w:val="000360D9"/>
    <w:rsid w:val="00036306"/>
    <w:rsid w:val="00043771"/>
    <w:rsid w:val="0004576E"/>
    <w:rsid w:val="00046074"/>
    <w:rsid w:val="000462C4"/>
    <w:rsid w:val="000465C6"/>
    <w:rsid w:val="000479F7"/>
    <w:rsid w:val="00047DBC"/>
    <w:rsid w:val="00047DF1"/>
    <w:rsid w:val="0005076C"/>
    <w:rsid w:val="00050E0B"/>
    <w:rsid w:val="00051711"/>
    <w:rsid w:val="00053962"/>
    <w:rsid w:val="00053FE4"/>
    <w:rsid w:val="00060079"/>
    <w:rsid w:val="000610F8"/>
    <w:rsid w:val="0006287D"/>
    <w:rsid w:val="00062D8B"/>
    <w:rsid w:val="0006327D"/>
    <w:rsid w:val="0006345C"/>
    <w:rsid w:val="0006427C"/>
    <w:rsid w:val="00070315"/>
    <w:rsid w:val="00073294"/>
    <w:rsid w:val="00074037"/>
    <w:rsid w:val="00074EE8"/>
    <w:rsid w:val="00075163"/>
    <w:rsid w:val="0007519A"/>
    <w:rsid w:val="00077CE3"/>
    <w:rsid w:val="000804C3"/>
    <w:rsid w:val="00080E4C"/>
    <w:rsid w:val="00083FDD"/>
    <w:rsid w:val="00085A15"/>
    <w:rsid w:val="0008632B"/>
    <w:rsid w:val="00087309"/>
    <w:rsid w:val="000876B3"/>
    <w:rsid w:val="00087FE6"/>
    <w:rsid w:val="00090C0B"/>
    <w:rsid w:val="000950E6"/>
    <w:rsid w:val="00095D91"/>
    <w:rsid w:val="000966FE"/>
    <w:rsid w:val="0009696B"/>
    <w:rsid w:val="00096A60"/>
    <w:rsid w:val="00096C63"/>
    <w:rsid w:val="00097D30"/>
    <w:rsid w:val="000A2190"/>
    <w:rsid w:val="000A2FA6"/>
    <w:rsid w:val="000A628D"/>
    <w:rsid w:val="000B1E1B"/>
    <w:rsid w:val="000B48AB"/>
    <w:rsid w:val="000B60C6"/>
    <w:rsid w:val="000B74A3"/>
    <w:rsid w:val="000C27F6"/>
    <w:rsid w:val="000C45CD"/>
    <w:rsid w:val="000C478F"/>
    <w:rsid w:val="000C5506"/>
    <w:rsid w:val="000C5D93"/>
    <w:rsid w:val="000C63C0"/>
    <w:rsid w:val="000C67A4"/>
    <w:rsid w:val="000D07C2"/>
    <w:rsid w:val="000D099D"/>
    <w:rsid w:val="000D11DC"/>
    <w:rsid w:val="000D1C2F"/>
    <w:rsid w:val="000D72EC"/>
    <w:rsid w:val="000D7D22"/>
    <w:rsid w:val="000E01D2"/>
    <w:rsid w:val="000E15D3"/>
    <w:rsid w:val="000E17C8"/>
    <w:rsid w:val="000E204F"/>
    <w:rsid w:val="000E2F3D"/>
    <w:rsid w:val="000E33AB"/>
    <w:rsid w:val="000E7D26"/>
    <w:rsid w:val="000F0AF9"/>
    <w:rsid w:val="000F1806"/>
    <w:rsid w:val="000F265D"/>
    <w:rsid w:val="000F2673"/>
    <w:rsid w:val="000F26BD"/>
    <w:rsid w:val="000F3A50"/>
    <w:rsid w:val="000F50C8"/>
    <w:rsid w:val="000F6921"/>
    <w:rsid w:val="000F6C98"/>
    <w:rsid w:val="000F7125"/>
    <w:rsid w:val="00101F89"/>
    <w:rsid w:val="0010236F"/>
    <w:rsid w:val="00102E79"/>
    <w:rsid w:val="00106A66"/>
    <w:rsid w:val="001112E1"/>
    <w:rsid w:val="0011234D"/>
    <w:rsid w:val="00113092"/>
    <w:rsid w:val="00113C75"/>
    <w:rsid w:val="00113E6A"/>
    <w:rsid w:val="00114631"/>
    <w:rsid w:val="0011571D"/>
    <w:rsid w:val="00115A8A"/>
    <w:rsid w:val="00120334"/>
    <w:rsid w:val="0012129F"/>
    <w:rsid w:val="001213EF"/>
    <w:rsid w:val="001240E4"/>
    <w:rsid w:val="001272A4"/>
    <w:rsid w:val="001317A5"/>
    <w:rsid w:val="0013543C"/>
    <w:rsid w:val="001355AB"/>
    <w:rsid w:val="001357C3"/>
    <w:rsid w:val="00136296"/>
    <w:rsid w:val="001372C2"/>
    <w:rsid w:val="001410A9"/>
    <w:rsid w:val="00142045"/>
    <w:rsid w:val="001420A6"/>
    <w:rsid w:val="001425B6"/>
    <w:rsid w:val="00142D78"/>
    <w:rsid w:val="001445DA"/>
    <w:rsid w:val="0014662D"/>
    <w:rsid w:val="0015015D"/>
    <w:rsid w:val="0015186E"/>
    <w:rsid w:val="00152C76"/>
    <w:rsid w:val="00154241"/>
    <w:rsid w:val="001555A3"/>
    <w:rsid w:val="00155B34"/>
    <w:rsid w:val="00157E56"/>
    <w:rsid w:val="00160D36"/>
    <w:rsid w:val="00160F90"/>
    <w:rsid w:val="001626F9"/>
    <w:rsid w:val="00164AC2"/>
    <w:rsid w:val="00166406"/>
    <w:rsid w:val="00167A7F"/>
    <w:rsid w:val="00173215"/>
    <w:rsid w:val="001739A3"/>
    <w:rsid w:val="0017551E"/>
    <w:rsid w:val="00175DB7"/>
    <w:rsid w:val="00176704"/>
    <w:rsid w:val="00182862"/>
    <w:rsid w:val="00182C75"/>
    <w:rsid w:val="00185622"/>
    <w:rsid w:val="0018631F"/>
    <w:rsid w:val="00186713"/>
    <w:rsid w:val="001909C0"/>
    <w:rsid w:val="0019171C"/>
    <w:rsid w:val="00191CC0"/>
    <w:rsid w:val="001925B8"/>
    <w:rsid w:val="00192A97"/>
    <w:rsid w:val="00193B57"/>
    <w:rsid w:val="00194EAE"/>
    <w:rsid w:val="00197FC9"/>
    <w:rsid w:val="001A0B05"/>
    <w:rsid w:val="001A11D9"/>
    <w:rsid w:val="001A6A3E"/>
    <w:rsid w:val="001A6B07"/>
    <w:rsid w:val="001A6FF2"/>
    <w:rsid w:val="001A740C"/>
    <w:rsid w:val="001B05A1"/>
    <w:rsid w:val="001B066E"/>
    <w:rsid w:val="001B1083"/>
    <w:rsid w:val="001B14AA"/>
    <w:rsid w:val="001B271F"/>
    <w:rsid w:val="001B30AA"/>
    <w:rsid w:val="001B39E6"/>
    <w:rsid w:val="001B41C5"/>
    <w:rsid w:val="001B41F9"/>
    <w:rsid w:val="001B707E"/>
    <w:rsid w:val="001B7882"/>
    <w:rsid w:val="001C37C2"/>
    <w:rsid w:val="001C65F9"/>
    <w:rsid w:val="001D042D"/>
    <w:rsid w:val="001D2CF9"/>
    <w:rsid w:val="001D3122"/>
    <w:rsid w:val="001D52C8"/>
    <w:rsid w:val="001D5B5B"/>
    <w:rsid w:val="001D5E63"/>
    <w:rsid w:val="001D5FFB"/>
    <w:rsid w:val="001D6AEB"/>
    <w:rsid w:val="001D6FA2"/>
    <w:rsid w:val="001E1288"/>
    <w:rsid w:val="001E174B"/>
    <w:rsid w:val="001E2DF6"/>
    <w:rsid w:val="001E3E13"/>
    <w:rsid w:val="001E406A"/>
    <w:rsid w:val="001E4E5C"/>
    <w:rsid w:val="001E62CB"/>
    <w:rsid w:val="001E7989"/>
    <w:rsid w:val="001E7EB9"/>
    <w:rsid w:val="001F00D1"/>
    <w:rsid w:val="001F112D"/>
    <w:rsid w:val="001F13CD"/>
    <w:rsid w:val="001F17A7"/>
    <w:rsid w:val="001F1B4C"/>
    <w:rsid w:val="001F20D0"/>
    <w:rsid w:val="001F31A9"/>
    <w:rsid w:val="001F32C4"/>
    <w:rsid w:val="001F40E2"/>
    <w:rsid w:val="001F7720"/>
    <w:rsid w:val="001F7BDF"/>
    <w:rsid w:val="00200880"/>
    <w:rsid w:val="002010EB"/>
    <w:rsid w:val="00201B73"/>
    <w:rsid w:val="00201B8C"/>
    <w:rsid w:val="0020304F"/>
    <w:rsid w:val="0020372E"/>
    <w:rsid w:val="00203A2F"/>
    <w:rsid w:val="00204050"/>
    <w:rsid w:val="002040D6"/>
    <w:rsid w:val="002071B9"/>
    <w:rsid w:val="0021170F"/>
    <w:rsid w:val="002132F9"/>
    <w:rsid w:val="00223617"/>
    <w:rsid w:val="00223B38"/>
    <w:rsid w:val="00227B4E"/>
    <w:rsid w:val="00230F77"/>
    <w:rsid w:val="00234F14"/>
    <w:rsid w:val="00237F6E"/>
    <w:rsid w:val="00237FE3"/>
    <w:rsid w:val="00240774"/>
    <w:rsid w:val="00242D09"/>
    <w:rsid w:val="0024382B"/>
    <w:rsid w:val="00243F2F"/>
    <w:rsid w:val="002452C0"/>
    <w:rsid w:val="00246A1A"/>
    <w:rsid w:val="00247145"/>
    <w:rsid w:val="00247B56"/>
    <w:rsid w:val="00247C1E"/>
    <w:rsid w:val="00254195"/>
    <w:rsid w:val="00255E07"/>
    <w:rsid w:val="00256C46"/>
    <w:rsid w:val="00257F28"/>
    <w:rsid w:val="002629F1"/>
    <w:rsid w:val="00264524"/>
    <w:rsid w:val="00264F56"/>
    <w:rsid w:val="00265EEB"/>
    <w:rsid w:val="002660DD"/>
    <w:rsid w:val="00267903"/>
    <w:rsid w:val="00267A85"/>
    <w:rsid w:val="00267D0D"/>
    <w:rsid w:val="00270B96"/>
    <w:rsid w:val="00272BE4"/>
    <w:rsid w:val="0027418D"/>
    <w:rsid w:val="0027543F"/>
    <w:rsid w:val="00275858"/>
    <w:rsid w:val="00275CFA"/>
    <w:rsid w:val="002766BC"/>
    <w:rsid w:val="00280676"/>
    <w:rsid w:val="00285C4E"/>
    <w:rsid w:val="00285D18"/>
    <w:rsid w:val="002861D0"/>
    <w:rsid w:val="00286972"/>
    <w:rsid w:val="00286F54"/>
    <w:rsid w:val="00287D1E"/>
    <w:rsid w:val="002918F4"/>
    <w:rsid w:val="00293188"/>
    <w:rsid w:val="00293570"/>
    <w:rsid w:val="00294419"/>
    <w:rsid w:val="00295E61"/>
    <w:rsid w:val="00296272"/>
    <w:rsid w:val="0029644E"/>
    <w:rsid w:val="00297CCE"/>
    <w:rsid w:val="002A2BD5"/>
    <w:rsid w:val="002A371F"/>
    <w:rsid w:val="002A524E"/>
    <w:rsid w:val="002A5435"/>
    <w:rsid w:val="002A5ECC"/>
    <w:rsid w:val="002A5F25"/>
    <w:rsid w:val="002A6D2F"/>
    <w:rsid w:val="002B08E6"/>
    <w:rsid w:val="002B3179"/>
    <w:rsid w:val="002B50E6"/>
    <w:rsid w:val="002B539E"/>
    <w:rsid w:val="002B7C0C"/>
    <w:rsid w:val="002C0022"/>
    <w:rsid w:val="002C15E9"/>
    <w:rsid w:val="002C2520"/>
    <w:rsid w:val="002C375B"/>
    <w:rsid w:val="002C50A6"/>
    <w:rsid w:val="002C5F47"/>
    <w:rsid w:val="002C6795"/>
    <w:rsid w:val="002D197F"/>
    <w:rsid w:val="002D227A"/>
    <w:rsid w:val="002D2CC2"/>
    <w:rsid w:val="002D4E89"/>
    <w:rsid w:val="002D537C"/>
    <w:rsid w:val="002D5A0A"/>
    <w:rsid w:val="002D73EF"/>
    <w:rsid w:val="002E14C4"/>
    <w:rsid w:val="002E1A67"/>
    <w:rsid w:val="002E39F4"/>
    <w:rsid w:val="002E4E9C"/>
    <w:rsid w:val="002E74CB"/>
    <w:rsid w:val="002F0332"/>
    <w:rsid w:val="002F0CBF"/>
    <w:rsid w:val="002F203C"/>
    <w:rsid w:val="002F26E2"/>
    <w:rsid w:val="002F355E"/>
    <w:rsid w:val="002F3A03"/>
    <w:rsid w:val="002F5912"/>
    <w:rsid w:val="002F622B"/>
    <w:rsid w:val="0030071E"/>
    <w:rsid w:val="00302B82"/>
    <w:rsid w:val="00303636"/>
    <w:rsid w:val="00304914"/>
    <w:rsid w:val="003052E3"/>
    <w:rsid w:val="00305F89"/>
    <w:rsid w:val="003105A9"/>
    <w:rsid w:val="0031155F"/>
    <w:rsid w:val="0031188A"/>
    <w:rsid w:val="0031220C"/>
    <w:rsid w:val="00312A21"/>
    <w:rsid w:val="003137F9"/>
    <w:rsid w:val="00313C1E"/>
    <w:rsid w:val="00315537"/>
    <w:rsid w:val="003156F8"/>
    <w:rsid w:val="0031615A"/>
    <w:rsid w:val="00317D51"/>
    <w:rsid w:val="00317DFF"/>
    <w:rsid w:val="003216BF"/>
    <w:rsid w:val="0032358B"/>
    <w:rsid w:val="00323E0C"/>
    <w:rsid w:val="0033011B"/>
    <w:rsid w:val="00330AA2"/>
    <w:rsid w:val="00330FE8"/>
    <w:rsid w:val="00332393"/>
    <w:rsid w:val="00333450"/>
    <w:rsid w:val="0033362C"/>
    <w:rsid w:val="00333EA3"/>
    <w:rsid w:val="003365BD"/>
    <w:rsid w:val="003419DA"/>
    <w:rsid w:val="003448D4"/>
    <w:rsid w:val="00345AA6"/>
    <w:rsid w:val="00345D34"/>
    <w:rsid w:val="00347EC3"/>
    <w:rsid w:val="003517C8"/>
    <w:rsid w:val="0035250C"/>
    <w:rsid w:val="003526C9"/>
    <w:rsid w:val="003537B2"/>
    <w:rsid w:val="00355194"/>
    <w:rsid w:val="00356D7B"/>
    <w:rsid w:val="003572D3"/>
    <w:rsid w:val="003601FE"/>
    <w:rsid w:val="0036190E"/>
    <w:rsid w:val="0036247C"/>
    <w:rsid w:val="003628FE"/>
    <w:rsid w:val="00362F9F"/>
    <w:rsid w:val="00364A42"/>
    <w:rsid w:val="003653FC"/>
    <w:rsid w:val="00367F7C"/>
    <w:rsid w:val="00370C8A"/>
    <w:rsid w:val="00371985"/>
    <w:rsid w:val="003723DB"/>
    <w:rsid w:val="003724CC"/>
    <w:rsid w:val="00372D42"/>
    <w:rsid w:val="00373BDA"/>
    <w:rsid w:val="003742A0"/>
    <w:rsid w:val="003752C1"/>
    <w:rsid w:val="00375966"/>
    <w:rsid w:val="0038198D"/>
    <w:rsid w:val="0038199B"/>
    <w:rsid w:val="00383226"/>
    <w:rsid w:val="0038551E"/>
    <w:rsid w:val="003867FC"/>
    <w:rsid w:val="003912BD"/>
    <w:rsid w:val="003959F6"/>
    <w:rsid w:val="0039795D"/>
    <w:rsid w:val="003A00FF"/>
    <w:rsid w:val="003A0958"/>
    <w:rsid w:val="003A0FDD"/>
    <w:rsid w:val="003A1696"/>
    <w:rsid w:val="003A2790"/>
    <w:rsid w:val="003A27AA"/>
    <w:rsid w:val="003A52F4"/>
    <w:rsid w:val="003A554F"/>
    <w:rsid w:val="003A7288"/>
    <w:rsid w:val="003B0303"/>
    <w:rsid w:val="003B039D"/>
    <w:rsid w:val="003B29FF"/>
    <w:rsid w:val="003B4A76"/>
    <w:rsid w:val="003B7806"/>
    <w:rsid w:val="003C15D5"/>
    <w:rsid w:val="003C16DD"/>
    <w:rsid w:val="003C1863"/>
    <w:rsid w:val="003C1A29"/>
    <w:rsid w:val="003C1D8E"/>
    <w:rsid w:val="003C22BC"/>
    <w:rsid w:val="003C3354"/>
    <w:rsid w:val="003C4166"/>
    <w:rsid w:val="003C4846"/>
    <w:rsid w:val="003C4DA1"/>
    <w:rsid w:val="003C52E6"/>
    <w:rsid w:val="003C5AB6"/>
    <w:rsid w:val="003C72D0"/>
    <w:rsid w:val="003C7AC4"/>
    <w:rsid w:val="003C7E59"/>
    <w:rsid w:val="003D06A2"/>
    <w:rsid w:val="003D0914"/>
    <w:rsid w:val="003D0B3D"/>
    <w:rsid w:val="003D17C8"/>
    <w:rsid w:val="003D1EC5"/>
    <w:rsid w:val="003D21FE"/>
    <w:rsid w:val="003D445F"/>
    <w:rsid w:val="003D4D64"/>
    <w:rsid w:val="003D4FAE"/>
    <w:rsid w:val="003D6842"/>
    <w:rsid w:val="003D6DE1"/>
    <w:rsid w:val="003D6EA7"/>
    <w:rsid w:val="003D7991"/>
    <w:rsid w:val="003D7BAF"/>
    <w:rsid w:val="003E309C"/>
    <w:rsid w:val="003E4A72"/>
    <w:rsid w:val="003E4DC0"/>
    <w:rsid w:val="003E5C9C"/>
    <w:rsid w:val="003E6089"/>
    <w:rsid w:val="003E614E"/>
    <w:rsid w:val="003F51CC"/>
    <w:rsid w:val="003F7907"/>
    <w:rsid w:val="00400971"/>
    <w:rsid w:val="004014E2"/>
    <w:rsid w:val="00401B8F"/>
    <w:rsid w:val="00402903"/>
    <w:rsid w:val="00403BDC"/>
    <w:rsid w:val="00407EBA"/>
    <w:rsid w:val="0041024E"/>
    <w:rsid w:val="00410378"/>
    <w:rsid w:val="00411EEF"/>
    <w:rsid w:val="004128B3"/>
    <w:rsid w:val="004139CF"/>
    <w:rsid w:val="00413C4C"/>
    <w:rsid w:val="004167B2"/>
    <w:rsid w:val="0041738A"/>
    <w:rsid w:val="004173E3"/>
    <w:rsid w:val="00417850"/>
    <w:rsid w:val="00420CDA"/>
    <w:rsid w:val="004250BD"/>
    <w:rsid w:val="00427A3B"/>
    <w:rsid w:val="00430619"/>
    <w:rsid w:val="00431076"/>
    <w:rsid w:val="004333D5"/>
    <w:rsid w:val="0043539F"/>
    <w:rsid w:val="00437F24"/>
    <w:rsid w:val="004404B4"/>
    <w:rsid w:val="0044287D"/>
    <w:rsid w:val="00442D0F"/>
    <w:rsid w:val="004434B9"/>
    <w:rsid w:val="004434ED"/>
    <w:rsid w:val="00444973"/>
    <w:rsid w:val="004449C4"/>
    <w:rsid w:val="00444DCC"/>
    <w:rsid w:val="0044527E"/>
    <w:rsid w:val="00445EAC"/>
    <w:rsid w:val="00446455"/>
    <w:rsid w:val="004472B8"/>
    <w:rsid w:val="004507AB"/>
    <w:rsid w:val="00451F79"/>
    <w:rsid w:val="004530FB"/>
    <w:rsid w:val="00453453"/>
    <w:rsid w:val="004548D6"/>
    <w:rsid w:val="00454D4A"/>
    <w:rsid w:val="00455349"/>
    <w:rsid w:val="0045580F"/>
    <w:rsid w:val="00457276"/>
    <w:rsid w:val="00460B6C"/>
    <w:rsid w:val="00461AF6"/>
    <w:rsid w:val="004626E0"/>
    <w:rsid w:val="00462F37"/>
    <w:rsid w:val="00462FF8"/>
    <w:rsid w:val="0046338B"/>
    <w:rsid w:val="00467345"/>
    <w:rsid w:val="00467FE0"/>
    <w:rsid w:val="004715A5"/>
    <w:rsid w:val="004715C5"/>
    <w:rsid w:val="00475843"/>
    <w:rsid w:val="00476014"/>
    <w:rsid w:val="00476FFE"/>
    <w:rsid w:val="00477E5A"/>
    <w:rsid w:val="00483251"/>
    <w:rsid w:val="00486208"/>
    <w:rsid w:val="00486D3C"/>
    <w:rsid w:val="00490685"/>
    <w:rsid w:val="004907DD"/>
    <w:rsid w:val="004910C0"/>
    <w:rsid w:val="00491E1A"/>
    <w:rsid w:val="004924AE"/>
    <w:rsid w:val="004933EE"/>
    <w:rsid w:val="004947DD"/>
    <w:rsid w:val="004A0666"/>
    <w:rsid w:val="004A09C8"/>
    <w:rsid w:val="004A1910"/>
    <w:rsid w:val="004A6A93"/>
    <w:rsid w:val="004A6B2A"/>
    <w:rsid w:val="004A7724"/>
    <w:rsid w:val="004B11B6"/>
    <w:rsid w:val="004B14FF"/>
    <w:rsid w:val="004B1A18"/>
    <w:rsid w:val="004B1AD3"/>
    <w:rsid w:val="004B3972"/>
    <w:rsid w:val="004B42A5"/>
    <w:rsid w:val="004B5AA4"/>
    <w:rsid w:val="004C0EC7"/>
    <w:rsid w:val="004C2AA3"/>
    <w:rsid w:val="004C2BE2"/>
    <w:rsid w:val="004C3835"/>
    <w:rsid w:val="004C3D6E"/>
    <w:rsid w:val="004C3DBD"/>
    <w:rsid w:val="004C5D5F"/>
    <w:rsid w:val="004C6BB7"/>
    <w:rsid w:val="004C7887"/>
    <w:rsid w:val="004C7942"/>
    <w:rsid w:val="004D1728"/>
    <w:rsid w:val="004D1BA5"/>
    <w:rsid w:val="004D26C6"/>
    <w:rsid w:val="004D26E6"/>
    <w:rsid w:val="004D3D3F"/>
    <w:rsid w:val="004D47E5"/>
    <w:rsid w:val="004D4AF8"/>
    <w:rsid w:val="004D5E2C"/>
    <w:rsid w:val="004D6EB7"/>
    <w:rsid w:val="004D7B1B"/>
    <w:rsid w:val="004E1DB5"/>
    <w:rsid w:val="004E1FE0"/>
    <w:rsid w:val="004E20DC"/>
    <w:rsid w:val="004E2965"/>
    <w:rsid w:val="004E2C9F"/>
    <w:rsid w:val="004E2EFE"/>
    <w:rsid w:val="004E616A"/>
    <w:rsid w:val="004E61C5"/>
    <w:rsid w:val="004E6679"/>
    <w:rsid w:val="004E6DDD"/>
    <w:rsid w:val="004E76D7"/>
    <w:rsid w:val="004E79FE"/>
    <w:rsid w:val="004E7CB4"/>
    <w:rsid w:val="004F42AB"/>
    <w:rsid w:val="004F45FB"/>
    <w:rsid w:val="00500163"/>
    <w:rsid w:val="00500A79"/>
    <w:rsid w:val="005021E6"/>
    <w:rsid w:val="00506763"/>
    <w:rsid w:val="00506ADD"/>
    <w:rsid w:val="00507300"/>
    <w:rsid w:val="005109EA"/>
    <w:rsid w:val="005119ED"/>
    <w:rsid w:val="00515B6F"/>
    <w:rsid w:val="005160AB"/>
    <w:rsid w:val="00521C4D"/>
    <w:rsid w:val="00521C82"/>
    <w:rsid w:val="00522EBD"/>
    <w:rsid w:val="00523DCA"/>
    <w:rsid w:val="00523FA3"/>
    <w:rsid w:val="0052453D"/>
    <w:rsid w:val="00527F07"/>
    <w:rsid w:val="005310C5"/>
    <w:rsid w:val="00532E2C"/>
    <w:rsid w:val="00534152"/>
    <w:rsid w:val="0053428F"/>
    <w:rsid w:val="00534A5E"/>
    <w:rsid w:val="00534EF9"/>
    <w:rsid w:val="005360F6"/>
    <w:rsid w:val="00536448"/>
    <w:rsid w:val="005376E9"/>
    <w:rsid w:val="00537E56"/>
    <w:rsid w:val="00540626"/>
    <w:rsid w:val="00540A2A"/>
    <w:rsid w:val="00541794"/>
    <w:rsid w:val="005418E8"/>
    <w:rsid w:val="00541AFA"/>
    <w:rsid w:val="005447F2"/>
    <w:rsid w:val="005449F0"/>
    <w:rsid w:val="0054584E"/>
    <w:rsid w:val="00545C30"/>
    <w:rsid w:val="00547F6D"/>
    <w:rsid w:val="005504F5"/>
    <w:rsid w:val="00550724"/>
    <w:rsid w:val="00550E65"/>
    <w:rsid w:val="00551DC0"/>
    <w:rsid w:val="00552469"/>
    <w:rsid w:val="0055314F"/>
    <w:rsid w:val="00553345"/>
    <w:rsid w:val="00555C66"/>
    <w:rsid w:val="005625AD"/>
    <w:rsid w:val="0056367F"/>
    <w:rsid w:val="00564847"/>
    <w:rsid w:val="00566180"/>
    <w:rsid w:val="005668EE"/>
    <w:rsid w:val="00567D8D"/>
    <w:rsid w:val="00570228"/>
    <w:rsid w:val="00571080"/>
    <w:rsid w:val="0057763F"/>
    <w:rsid w:val="00577A64"/>
    <w:rsid w:val="00577AD9"/>
    <w:rsid w:val="00581ADA"/>
    <w:rsid w:val="00582CA7"/>
    <w:rsid w:val="00582D90"/>
    <w:rsid w:val="00587FAA"/>
    <w:rsid w:val="0059088A"/>
    <w:rsid w:val="00590D3F"/>
    <w:rsid w:val="005915CA"/>
    <w:rsid w:val="00591FFA"/>
    <w:rsid w:val="00592BF6"/>
    <w:rsid w:val="00592CC1"/>
    <w:rsid w:val="005930CD"/>
    <w:rsid w:val="00597559"/>
    <w:rsid w:val="00597D23"/>
    <w:rsid w:val="005A0197"/>
    <w:rsid w:val="005A0A00"/>
    <w:rsid w:val="005A4B20"/>
    <w:rsid w:val="005A5D05"/>
    <w:rsid w:val="005A70F2"/>
    <w:rsid w:val="005B10BA"/>
    <w:rsid w:val="005B182C"/>
    <w:rsid w:val="005B1D95"/>
    <w:rsid w:val="005B337C"/>
    <w:rsid w:val="005B3869"/>
    <w:rsid w:val="005B391B"/>
    <w:rsid w:val="005B50A9"/>
    <w:rsid w:val="005B5C93"/>
    <w:rsid w:val="005B74C1"/>
    <w:rsid w:val="005C092D"/>
    <w:rsid w:val="005C0D4E"/>
    <w:rsid w:val="005C13E2"/>
    <w:rsid w:val="005C2A94"/>
    <w:rsid w:val="005C2DD6"/>
    <w:rsid w:val="005C3411"/>
    <w:rsid w:val="005C4A07"/>
    <w:rsid w:val="005C6E31"/>
    <w:rsid w:val="005D17D7"/>
    <w:rsid w:val="005D4656"/>
    <w:rsid w:val="005D4E99"/>
    <w:rsid w:val="005D546A"/>
    <w:rsid w:val="005D5C40"/>
    <w:rsid w:val="005D6FDA"/>
    <w:rsid w:val="005E11C5"/>
    <w:rsid w:val="005E17F8"/>
    <w:rsid w:val="005E1B7C"/>
    <w:rsid w:val="005E2122"/>
    <w:rsid w:val="005E23D0"/>
    <w:rsid w:val="005E2D99"/>
    <w:rsid w:val="005E4BB7"/>
    <w:rsid w:val="005E53A0"/>
    <w:rsid w:val="005E5E08"/>
    <w:rsid w:val="005E67C5"/>
    <w:rsid w:val="005F24BC"/>
    <w:rsid w:val="005F33E2"/>
    <w:rsid w:val="005F3E00"/>
    <w:rsid w:val="005F3E86"/>
    <w:rsid w:val="005F4DC5"/>
    <w:rsid w:val="005F52C0"/>
    <w:rsid w:val="005F60D5"/>
    <w:rsid w:val="005F6B07"/>
    <w:rsid w:val="005F7BB7"/>
    <w:rsid w:val="00601A13"/>
    <w:rsid w:val="00604FDE"/>
    <w:rsid w:val="0060526F"/>
    <w:rsid w:val="006060C0"/>
    <w:rsid w:val="00606BDC"/>
    <w:rsid w:val="0061009C"/>
    <w:rsid w:val="006106DA"/>
    <w:rsid w:val="00610709"/>
    <w:rsid w:val="0061341D"/>
    <w:rsid w:val="00614B1A"/>
    <w:rsid w:val="00614F6B"/>
    <w:rsid w:val="00617687"/>
    <w:rsid w:val="00617940"/>
    <w:rsid w:val="006226CF"/>
    <w:rsid w:val="00624A0B"/>
    <w:rsid w:val="006263F7"/>
    <w:rsid w:val="00626BB3"/>
    <w:rsid w:val="00627BEC"/>
    <w:rsid w:val="006325B0"/>
    <w:rsid w:val="0063453E"/>
    <w:rsid w:val="00634A5F"/>
    <w:rsid w:val="006359BB"/>
    <w:rsid w:val="00636B79"/>
    <w:rsid w:val="0063773C"/>
    <w:rsid w:val="006379C7"/>
    <w:rsid w:val="006450A8"/>
    <w:rsid w:val="006458E1"/>
    <w:rsid w:val="00645FFB"/>
    <w:rsid w:val="0064714E"/>
    <w:rsid w:val="00647DBD"/>
    <w:rsid w:val="00650875"/>
    <w:rsid w:val="0065089A"/>
    <w:rsid w:val="0065265E"/>
    <w:rsid w:val="00652A8D"/>
    <w:rsid w:val="00652AC7"/>
    <w:rsid w:val="00653B6C"/>
    <w:rsid w:val="00656F50"/>
    <w:rsid w:val="006573CC"/>
    <w:rsid w:val="00660813"/>
    <w:rsid w:val="00661940"/>
    <w:rsid w:val="00661ACB"/>
    <w:rsid w:val="00664B23"/>
    <w:rsid w:val="00664C7D"/>
    <w:rsid w:val="00666B4D"/>
    <w:rsid w:val="00666FB1"/>
    <w:rsid w:val="0066714B"/>
    <w:rsid w:val="00670C18"/>
    <w:rsid w:val="00673549"/>
    <w:rsid w:val="006735FE"/>
    <w:rsid w:val="0067453F"/>
    <w:rsid w:val="00675309"/>
    <w:rsid w:val="00675378"/>
    <w:rsid w:val="006767CB"/>
    <w:rsid w:val="00676E63"/>
    <w:rsid w:val="0068030D"/>
    <w:rsid w:val="00680C8D"/>
    <w:rsid w:val="00681052"/>
    <w:rsid w:val="0068114D"/>
    <w:rsid w:val="0068230E"/>
    <w:rsid w:val="00683428"/>
    <w:rsid w:val="00683FD7"/>
    <w:rsid w:val="0068448A"/>
    <w:rsid w:val="00685B9F"/>
    <w:rsid w:val="006875AE"/>
    <w:rsid w:val="00687608"/>
    <w:rsid w:val="006877F4"/>
    <w:rsid w:val="0069363A"/>
    <w:rsid w:val="006939B3"/>
    <w:rsid w:val="00693D01"/>
    <w:rsid w:val="00693FEA"/>
    <w:rsid w:val="0069422D"/>
    <w:rsid w:val="006968F4"/>
    <w:rsid w:val="006972D6"/>
    <w:rsid w:val="00697320"/>
    <w:rsid w:val="006A0CC1"/>
    <w:rsid w:val="006A12AA"/>
    <w:rsid w:val="006A31D8"/>
    <w:rsid w:val="006A3C8B"/>
    <w:rsid w:val="006A3F58"/>
    <w:rsid w:val="006A4F9F"/>
    <w:rsid w:val="006A5F2B"/>
    <w:rsid w:val="006A6622"/>
    <w:rsid w:val="006A7A3B"/>
    <w:rsid w:val="006A7C6B"/>
    <w:rsid w:val="006B0097"/>
    <w:rsid w:val="006B0331"/>
    <w:rsid w:val="006B151C"/>
    <w:rsid w:val="006C1686"/>
    <w:rsid w:val="006C20F4"/>
    <w:rsid w:val="006C2A8F"/>
    <w:rsid w:val="006C3A71"/>
    <w:rsid w:val="006C423C"/>
    <w:rsid w:val="006C469B"/>
    <w:rsid w:val="006C573C"/>
    <w:rsid w:val="006C719D"/>
    <w:rsid w:val="006C726E"/>
    <w:rsid w:val="006C79E5"/>
    <w:rsid w:val="006D322C"/>
    <w:rsid w:val="006D391C"/>
    <w:rsid w:val="006D4E47"/>
    <w:rsid w:val="006D5BA8"/>
    <w:rsid w:val="006D607C"/>
    <w:rsid w:val="006D6160"/>
    <w:rsid w:val="006D71DA"/>
    <w:rsid w:val="006D73D1"/>
    <w:rsid w:val="006D754F"/>
    <w:rsid w:val="006E1B0D"/>
    <w:rsid w:val="006E1B37"/>
    <w:rsid w:val="006E1F35"/>
    <w:rsid w:val="006E2130"/>
    <w:rsid w:val="006E3844"/>
    <w:rsid w:val="006E413E"/>
    <w:rsid w:val="006E4926"/>
    <w:rsid w:val="006E5C15"/>
    <w:rsid w:val="006E76C2"/>
    <w:rsid w:val="006F0198"/>
    <w:rsid w:val="006F176F"/>
    <w:rsid w:val="006F2C00"/>
    <w:rsid w:val="006F32D4"/>
    <w:rsid w:val="006F547E"/>
    <w:rsid w:val="006F585A"/>
    <w:rsid w:val="006F61A2"/>
    <w:rsid w:val="006F76AB"/>
    <w:rsid w:val="00702901"/>
    <w:rsid w:val="007039F8"/>
    <w:rsid w:val="00707056"/>
    <w:rsid w:val="0071036D"/>
    <w:rsid w:val="00715323"/>
    <w:rsid w:val="00715341"/>
    <w:rsid w:val="00715593"/>
    <w:rsid w:val="00717653"/>
    <w:rsid w:val="00720ECB"/>
    <w:rsid w:val="00722E1C"/>
    <w:rsid w:val="00723C21"/>
    <w:rsid w:val="00724174"/>
    <w:rsid w:val="00725B25"/>
    <w:rsid w:val="007263F1"/>
    <w:rsid w:val="00727C8C"/>
    <w:rsid w:val="00730A73"/>
    <w:rsid w:val="0073291F"/>
    <w:rsid w:val="00734115"/>
    <w:rsid w:val="00735632"/>
    <w:rsid w:val="00736769"/>
    <w:rsid w:val="007372BE"/>
    <w:rsid w:val="00741150"/>
    <w:rsid w:val="0074173E"/>
    <w:rsid w:val="00746052"/>
    <w:rsid w:val="00746603"/>
    <w:rsid w:val="00746E3A"/>
    <w:rsid w:val="007474FC"/>
    <w:rsid w:val="007500D2"/>
    <w:rsid w:val="0075129A"/>
    <w:rsid w:val="007524B4"/>
    <w:rsid w:val="007525CE"/>
    <w:rsid w:val="007528EA"/>
    <w:rsid w:val="0075363A"/>
    <w:rsid w:val="00753944"/>
    <w:rsid w:val="00757B70"/>
    <w:rsid w:val="007614A7"/>
    <w:rsid w:val="007617B3"/>
    <w:rsid w:val="00762726"/>
    <w:rsid w:val="0076492D"/>
    <w:rsid w:val="0076565F"/>
    <w:rsid w:val="007724B9"/>
    <w:rsid w:val="00773052"/>
    <w:rsid w:val="007730FB"/>
    <w:rsid w:val="00774C66"/>
    <w:rsid w:val="00782AB2"/>
    <w:rsid w:val="0078426C"/>
    <w:rsid w:val="00784357"/>
    <w:rsid w:val="00786462"/>
    <w:rsid w:val="00790F8C"/>
    <w:rsid w:val="0079258B"/>
    <w:rsid w:val="00793209"/>
    <w:rsid w:val="007A088A"/>
    <w:rsid w:val="007A1A48"/>
    <w:rsid w:val="007A2F0E"/>
    <w:rsid w:val="007A4639"/>
    <w:rsid w:val="007A7FAD"/>
    <w:rsid w:val="007B2EC3"/>
    <w:rsid w:val="007B35D2"/>
    <w:rsid w:val="007B3A13"/>
    <w:rsid w:val="007B4C8A"/>
    <w:rsid w:val="007B6A0F"/>
    <w:rsid w:val="007B6BAA"/>
    <w:rsid w:val="007B72A3"/>
    <w:rsid w:val="007C0A94"/>
    <w:rsid w:val="007C159F"/>
    <w:rsid w:val="007C3102"/>
    <w:rsid w:val="007C5061"/>
    <w:rsid w:val="007C5142"/>
    <w:rsid w:val="007C72D5"/>
    <w:rsid w:val="007C74AB"/>
    <w:rsid w:val="007C7FE3"/>
    <w:rsid w:val="007D23C8"/>
    <w:rsid w:val="007D30F6"/>
    <w:rsid w:val="007D3291"/>
    <w:rsid w:val="007D5B21"/>
    <w:rsid w:val="007D68A1"/>
    <w:rsid w:val="007D73FE"/>
    <w:rsid w:val="007D7D46"/>
    <w:rsid w:val="007E1AA3"/>
    <w:rsid w:val="007E2B54"/>
    <w:rsid w:val="007E362E"/>
    <w:rsid w:val="007E45C3"/>
    <w:rsid w:val="007E642A"/>
    <w:rsid w:val="007E6D4E"/>
    <w:rsid w:val="007E73F8"/>
    <w:rsid w:val="007F0512"/>
    <w:rsid w:val="007F4409"/>
    <w:rsid w:val="007F6513"/>
    <w:rsid w:val="008023E0"/>
    <w:rsid w:val="00802A54"/>
    <w:rsid w:val="00803E0C"/>
    <w:rsid w:val="00803E72"/>
    <w:rsid w:val="00804757"/>
    <w:rsid w:val="00804B19"/>
    <w:rsid w:val="00804F9D"/>
    <w:rsid w:val="008055C0"/>
    <w:rsid w:val="00806F68"/>
    <w:rsid w:val="008071F9"/>
    <w:rsid w:val="00811840"/>
    <w:rsid w:val="00812DDE"/>
    <w:rsid w:val="00814BB7"/>
    <w:rsid w:val="0081687A"/>
    <w:rsid w:val="00816FBC"/>
    <w:rsid w:val="00820D95"/>
    <w:rsid w:val="00820E88"/>
    <w:rsid w:val="00821BA7"/>
    <w:rsid w:val="0082632C"/>
    <w:rsid w:val="00826398"/>
    <w:rsid w:val="008265C6"/>
    <w:rsid w:val="00827F5E"/>
    <w:rsid w:val="00831D4C"/>
    <w:rsid w:val="0083366A"/>
    <w:rsid w:val="00833FE5"/>
    <w:rsid w:val="008362FE"/>
    <w:rsid w:val="00836A63"/>
    <w:rsid w:val="0083717B"/>
    <w:rsid w:val="008371A2"/>
    <w:rsid w:val="00837D09"/>
    <w:rsid w:val="00841E69"/>
    <w:rsid w:val="008428E3"/>
    <w:rsid w:val="00844C41"/>
    <w:rsid w:val="00847C3F"/>
    <w:rsid w:val="008538DC"/>
    <w:rsid w:val="008540CD"/>
    <w:rsid w:val="00856A61"/>
    <w:rsid w:val="00862F8C"/>
    <w:rsid w:val="008635CA"/>
    <w:rsid w:val="00870E48"/>
    <w:rsid w:val="0087174F"/>
    <w:rsid w:val="00872057"/>
    <w:rsid w:val="00872FB3"/>
    <w:rsid w:val="00874A0E"/>
    <w:rsid w:val="008756FA"/>
    <w:rsid w:val="008778A8"/>
    <w:rsid w:val="00877E91"/>
    <w:rsid w:val="00881411"/>
    <w:rsid w:val="00883665"/>
    <w:rsid w:val="00883F4F"/>
    <w:rsid w:val="0088756C"/>
    <w:rsid w:val="00890293"/>
    <w:rsid w:val="00891AC4"/>
    <w:rsid w:val="00892907"/>
    <w:rsid w:val="0089623B"/>
    <w:rsid w:val="008973F4"/>
    <w:rsid w:val="008A0E1A"/>
    <w:rsid w:val="008A3CCF"/>
    <w:rsid w:val="008A5F93"/>
    <w:rsid w:val="008A6F2E"/>
    <w:rsid w:val="008B02C1"/>
    <w:rsid w:val="008B2BD0"/>
    <w:rsid w:val="008B4AFA"/>
    <w:rsid w:val="008B5A87"/>
    <w:rsid w:val="008C0FF4"/>
    <w:rsid w:val="008C15E7"/>
    <w:rsid w:val="008C4CEB"/>
    <w:rsid w:val="008C5A2E"/>
    <w:rsid w:val="008C7FAF"/>
    <w:rsid w:val="008D1D09"/>
    <w:rsid w:val="008D250B"/>
    <w:rsid w:val="008D3803"/>
    <w:rsid w:val="008D399C"/>
    <w:rsid w:val="008D4203"/>
    <w:rsid w:val="008D757E"/>
    <w:rsid w:val="008D787B"/>
    <w:rsid w:val="008E39B0"/>
    <w:rsid w:val="008E3C89"/>
    <w:rsid w:val="008E6850"/>
    <w:rsid w:val="008E6D49"/>
    <w:rsid w:val="008F2E4B"/>
    <w:rsid w:val="008F5A9E"/>
    <w:rsid w:val="008F6A62"/>
    <w:rsid w:val="00900550"/>
    <w:rsid w:val="00900F68"/>
    <w:rsid w:val="0090217F"/>
    <w:rsid w:val="0091029C"/>
    <w:rsid w:val="009102A0"/>
    <w:rsid w:val="0091033D"/>
    <w:rsid w:val="00910837"/>
    <w:rsid w:val="00910A86"/>
    <w:rsid w:val="009115D5"/>
    <w:rsid w:val="00911689"/>
    <w:rsid w:val="00911DFD"/>
    <w:rsid w:val="00913519"/>
    <w:rsid w:val="00913F18"/>
    <w:rsid w:val="00914E43"/>
    <w:rsid w:val="0091505A"/>
    <w:rsid w:val="00915695"/>
    <w:rsid w:val="0091587B"/>
    <w:rsid w:val="009205BE"/>
    <w:rsid w:val="009208E1"/>
    <w:rsid w:val="00920B53"/>
    <w:rsid w:val="0092160D"/>
    <w:rsid w:val="00922FD0"/>
    <w:rsid w:val="0092377F"/>
    <w:rsid w:val="00924134"/>
    <w:rsid w:val="0092427B"/>
    <w:rsid w:val="00930BA4"/>
    <w:rsid w:val="00934CF1"/>
    <w:rsid w:val="00935BC3"/>
    <w:rsid w:val="00937632"/>
    <w:rsid w:val="0093766A"/>
    <w:rsid w:val="00937B08"/>
    <w:rsid w:val="00941BE6"/>
    <w:rsid w:val="009422ED"/>
    <w:rsid w:val="009441D3"/>
    <w:rsid w:val="0094498F"/>
    <w:rsid w:val="00944CC6"/>
    <w:rsid w:val="00945259"/>
    <w:rsid w:val="00950470"/>
    <w:rsid w:val="00953F1A"/>
    <w:rsid w:val="0095448C"/>
    <w:rsid w:val="00955328"/>
    <w:rsid w:val="00956255"/>
    <w:rsid w:val="00956FC2"/>
    <w:rsid w:val="00961EB5"/>
    <w:rsid w:val="00964CD1"/>
    <w:rsid w:val="00965702"/>
    <w:rsid w:val="009659F0"/>
    <w:rsid w:val="00965C45"/>
    <w:rsid w:val="0096625D"/>
    <w:rsid w:val="00967E24"/>
    <w:rsid w:val="009702D0"/>
    <w:rsid w:val="00971049"/>
    <w:rsid w:val="00974F91"/>
    <w:rsid w:val="00977047"/>
    <w:rsid w:val="00977402"/>
    <w:rsid w:val="00977B97"/>
    <w:rsid w:val="009807AE"/>
    <w:rsid w:val="00981C9F"/>
    <w:rsid w:val="00982764"/>
    <w:rsid w:val="00984602"/>
    <w:rsid w:val="009854C7"/>
    <w:rsid w:val="00985658"/>
    <w:rsid w:val="00985CEB"/>
    <w:rsid w:val="0098638D"/>
    <w:rsid w:val="00986416"/>
    <w:rsid w:val="009871F6"/>
    <w:rsid w:val="00991F8D"/>
    <w:rsid w:val="0099248F"/>
    <w:rsid w:val="009925C9"/>
    <w:rsid w:val="009949FE"/>
    <w:rsid w:val="00995502"/>
    <w:rsid w:val="0099563B"/>
    <w:rsid w:val="00995A68"/>
    <w:rsid w:val="009964A2"/>
    <w:rsid w:val="009979D2"/>
    <w:rsid w:val="009A03FD"/>
    <w:rsid w:val="009A074F"/>
    <w:rsid w:val="009A0C40"/>
    <w:rsid w:val="009A398D"/>
    <w:rsid w:val="009B1FE2"/>
    <w:rsid w:val="009B2BC2"/>
    <w:rsid w:val="009B70B1"/>
    <w:rsid w:val="009B7BDD"/>
    <w:rsid w:val="009C24D9"/>
    <w:rsid w:val="009C2792"/>
    <w:rsid w:val="009C4F0B"/>
    <w:rsid w:val="009C71E6"/>
    <w:rsid w:val="009C7405"/>
    <w:rsid w:val="009C7B93"/>
    <w:rsid w:val="009D0CF2"/>
    <w:rsid w:val="009D113D"/>
    <w:rsid w:val="009D2B81"/>
    <w:rsid w:val="009D5130"/>
    <w:rsid w:val="009D5381"/>
    <w:rsid w:val="009D6610"/>
    <w:rsid w:val="009D774F"/>
    <w:rsid w:val="009E07BC"/>
    <w:rsid w:val="009E1CC2"/>
    <w:rsid w:val="009E215C"/>
    <w:rsid w:val="009E2EEF"/>
    <w:rsid w:val="009E337E"/>
    <w:rsid w:val="009E4C5D"/>
    <w:rsid w:val="009F016F"/>
    <w:rsid w:val="009F0705"/>
    <w:rsid w:val="009F14F5"/>
    <w:rsid w:val="009F3025"/>
    <w:rsid w:val="009F3B6E"/>
    <w:rsid w:val="009F4A2D"/>
    <w:rsid w:val="009F62AB"/>
    <w:rsid w:val="009F683E"/>
    <w:rsid w:val="009F6A06"/>
    <w:rsid w:val="009F6B94"/>
    <w:rsid w:val="009F7083"/>
    <w:rsid w:val="009F7236"/>
    <w:rsid w:val="00A00C56"/>
    <w:rsid w:val="00A00F54"/>
    <w:rsid w:val="00A01367"/>
    <w:rsid w:val="00A02070"/>
    <w:rsid w:val="00A020F5"/>
    <w:rsid w:val="00A02AA8"/>
    <w:rsid w:val="00A042E6"/>
    <w:rsid w:val="00A05F90"/>
    <w:rsid w:val="00A0616B"/>
    <w:rsid w:val="00A064AE"/>
    <w:rsid w:val="00A11D4F"/>
    <w:rsid w:val="00A125DB"/>
    <w:rsid w:val="00A13119"/>
    <w:rsid w:val="00A13C41"/>
    <w:rsid w:val="00A14917"/>
    <w:rsid w:val="00A159E9"/>
    <w:rsid w:val="00A15AD6"/>
    <w:rsid w:val="00A15BBF"/>
    <w:rsid w:val="00A22511"/>
    <w:rsid w:val="00A22E80"/>
    <w:rsid w:val="00A27A2D"/>
    <w:rsid w:val="00A31BE6"/>
    <w:rsid w:val="00A32FD7"/>
    <w:rsid w:val="00A340F3"/>
    <w:rsid w:val="00A35664"/>
    <w:rsid w:val="00A36C81"/>
    <w:rsid w:val="00A36DF3"/>
    <w:rsid w:val="00A37F4D"/>
    <w:rsid w:val="00A402B5"/>
    <w:rsid w:val="00A41201"/>
    <w:rsid w:val="00A41B32"/>
    <w:rsid w:val="00A41F10"/>
    <w:rsid w:val="00A42B20"/>
    <w:rsid w:val="00A457E7"/>
    <w:rsid w:val="00A46403"/>
    <w:rsid w:val="00A46B3A"/>
    <w:rsid w:val="00A50223"/>
    <w:rsid w:val="00A5408C"/>
    <w:rsid w:val="00A55404"/>
    <w:rsid w:val="00A5568C"/>
    <w:rsid w:val="00A56DB9"/>
    <w:rsid w:val="00A6080F"/>
    <w:rsid w:val="00A60F4C"/>
    <w:rsid w:val="00A65D16"/>
    <w:rsid w:val="00A66832"/>
    <w:rsid w:val="00A6788F"/>
    <w:rsid w:val="00A71B40"/>
    <w:rsid w:val="00A72AEE"/>
    <w:rsid w:val="00A75FFB"/>
    <w:rsid w:val="00A76B42"/>
    <w:rsid w:val="00A76C7E"/>
    <w:rsid w:val="00A77ED4"/>
    <w:rsid w:val="00A80B65"/>
    <w:rsid w:val="00A80D06"/>
    <w:rsid w:val="00A81757"/>
    <w:rsid w:val="00A81BAE"/>
    <w:rsid w:val="00A84E93"/>
    <w:rsid w:val="00A85A2C"/>
    <w:rsid w:val="00A868FB"/>
    <w:rsid w:val="00A86D5B"/>
    <w:rsid w:val="00A87698"/>
    <w:rsid w:val="00A93352"/>
    <w:rsid w:val="00A955DD"/>
    <w:rsid w:val="00A96A1E"/>
    <w:rsid w:val="00AA141A"/>
    <w:rsid w:val="00AA76CD"/>
    <w:rsid w:val="00AB0396"/>
    <w:rsid w:val="00AB5A68"/>
    <w:rsid w:val="00AB65CA"/>
    <w:rsid w:val="00AC0B72"/>
    <w:rsid w:val="00AC0D12"/>
    <w:rsid w:val="00AC1FA8"/>
    <w:rsid w:val="00AC2071"/>
    <w:rsid w:val="00AC66B8"/>
    <w:rsid w:val="00AC782D"/>
    <w:rsid w:val="00AD01A4"/>
    <w:rsid w:val="00AD05C3"/>
    <w:rsid w:val="00AD0E95"/>
    <w:rsid w:val="00AD10C0"/>
    <w:rsid w:val="00AD1D68"/>
    <w:rsid w:val="00AD496A"/>
    <w:rsid w:val="00AE1D50"/>
    <w:rsid w:val="00AE3F54"/>
    <w:rsid w:val="00AE3FAD"/>
    <w:rsid w:val="00AE578B"/>
    <w:rsid w:val="00AE6273"/>
    <w:rsid w:val="00AE64E9"/>
    <w:rsid w:val="00AE7D8C"/>
    <w:rsid w:val="00AF17F2"/>
    <w:rsid w:val="00AF194D"/>
    <w:rsid w:val="00AF31F2"/>
    <w:rsid w:val="00AF42AA"/>
    <w:rsid w:val="00AF7E27"/>
    <w:rsid w:val="00B009CE"/>
    <w:rsid w:val="00B01D88"/>
    <w:rsid w:val="00B02D50"/>
    <w:rsid w:val="00B03138"/>
    <w:rsid w:val="00B03F99"/>
    <w:rsid w:val="00B044E7"/>
    <w:rsid w:val="00B0490D"/>
    <w:rsid w:val="00B05B77"/>
    <w:rsid w:val="00B0683B"/>
    <w:rsid w:val="00B07435"/>
    <w:rsid w:val="00B10143"/>
    <w:rsid w:val="00B10783"/>
    <w:rsid w:val="00B11047"/>
    <w:rsid w:val="00B11A8C"/>
    <w:rsid w:val="00B12A7F"/>
    <w:rsid w:val="00B12F01"/>
    <w:rsid w:val="00B150A8"/>
    <w:rsid w:val="00B1665B"/>
    <w:rsid w:val="00B16ED4"/>
    <w:rsid w:val="00B17B69"/>
    <w:rsid w:val="00B17C63"/>
    <w:rsid w:val="00B20848"/>
    <w:rsid w:val="00B20D19"/>
    <w:rsid w:val="00B214FB"/>
    <w:rsid w:val="00B22132"/>
    <w:rsid w:val="00B22B2B"/>
    <w:rsid w:val="00B24E27"/>
    <w:rsid w:val="00B2725A"/>
    <w:rsid w:val="00B276C7"/>
    <w:rsid w:val="00B278EB"/>
    <w:rsid w:val="00B30022"/>
    <w:rsid w:val="00B301AA"/>
    <w:rsid w:val="00B303BE"/>
    <w:rsid w:val="00B30557"/>
    <w:rsid w:val="00B32237"/>
    <w:rsid w:val="00B33874"/>
    <w:rsid w:val="00B41801"/>
    <w:rsid w:val="00B41A63"/>
    <w:rsid w:val="00B43ACB"/>
    <w:rsid w:val="00B45E2C"/>
    <w:rsid w:val="00B50F99"/>
    <w:rsid w:val="00B511B3"/>
    <w:rsid w:val="00B51CDE"/>
    <w:rsid w:val="00B51D9A"/>
    <w:rsid w:val="00B54873"/>
    <w:rsid w:val="00B54E60"/>
    <w:rsid w:val="00B55A53"/>
    <w:rsid w:val="00B56A6D"/>
    <w:rsid w:val="00B56EB1"/>
    <w:rsid w:val="00B57BFE"/>
    <w:rsid w:val="00B61BF9"/>
    <w:rsid w:val="00B61EDB"/>
    <w:rsid w:val="00B6248F"/>
    <w:rsid w:val="00B626DF"/>
    <w:rsid w:val="00B6453B"/>
    <w:rsid w:val="00B665BC"/>
    <w:rsid w:val="00B67959"/>
    <w:rsid w:val="00B703D6"/>
    <w:rsid w:val="00B71AED"/>
    <w:rsid w:val="00B72261"/>
    <w:rsid w:val="00B723E4"/>
    <w:rsid w:val="00B726E9"/>
    <w:rsid w:val="00B72CF7"/>
    <w:rsid w:val="00B7446B"/>
    <w:rsid w:val="00B7452B"/>
    <w:rsid w:val="00B74F6D"/>
    <w:rsid w:val="00B75DC7"/>
    <w:rsid w:val="00B76B90"/>
    <w:rsid w:val="00B80127"/>
    <w:rsid w:val="00B807E3"/>
    <w:rsid w:val="00B80ADE"/>
    <w:rsid w:val="00B80B9E"/>
    <w:rsid w:val="00B81C69"/>
    <w:rsid w:val="00B81D80"/>
    <w:rsid w:val="00B82CEE"/>
    <w:rsid w:val="00B847F9"/>
    <w:rsid w:val="00B85FEA"/>
    <w:rsid w:val="00B9013C"/>
    <w:rsid w:val="00B90A05"/>
    <w:rsid w:val="00B90FDB"/>
    <w:rsid w:val="00B9220B"/>
    <w:rsid w:val="00B92D7F"/>
    <w:rsid w:val="00B9341F"/>
    <w:rsid w:val="00B9762E"/>
    <w:rsid w:val="00BA0553"/>
    <w:rsid w:val="00BA0B66"/>
    <w:rsid w:val="00BA0BF7"/>
    <w:rsid w:val="00BA117C"/>
    <w:rsid w:val="00BA1443"/>
    <w:rsid w:val="00BA3164"/>
    <w:rsid w:val="00BA33AE"/>
    <w:rsid w:val="00BA47B8"/>
    <w:rsid w:val="00BA4C75"/>
    <w:rsid w:val="00BA5007"/>
    <w:rsid w:val="00BA62A1"/>
    <w:rsid w:val="00BA6A1E"/>
    <w:rsid w:val="00BA7B85"/>
    <w:rsid w:val="00BB0AD4"/>
    <w:rsid w:val="00BB1E07"/>
    <w:rsid w:val="00BB1E0D"/>
    <w:rsid w:val="00BB1E74"/>
    <w:rsid w:val="00BB4186"/>
    <w:rsid w:val="00BB4189"/>
    <w:rsid w:val="00BB5FBA"/>
    <w:rsid w:val="00BC0A0C"/>
    <w:rsid w:val="00BC176B"/>
    <w:rsid w:val="00BC1DAF"/>
    <w:rsid w:val="00BC2C6F"/>
    <w:rsid w:val="00BC6C8F"/>
    <w:rsid w:val="00BC7854"/>
    <w:rsid w:val="00BD295A"/>
    <w:rsid w:val="00BD448B"/>
    <w:rsid w:val="00BD556B"/>
    <w:rsid w:val="00BD5BEF"/>
    <w:rsid w:val="00BE12B1"/>
    <w:rsid w:val="00BE163A"/>
    <w:rsid w:val="00BE321D"/>
    <w:rsid w:val="00BE4114"/>
    <w:rsid w:val="00BE4406"/>
    <w:rsid w:val="00BE4E27"/>
    <w:rsid w:val="00BE5196"/>
    <w:rsid w:val="00BE615B"/>
    <w:rsid w:val="00BE6C0D"/>
    <w:rsid w:val="00BE7E35"/>
    <w:rsid w:val="00BF166C"/>
    <w:rsid w:val="00BF1A45"/>
    <w:rsid w:val="00BF2129"/>
    <w:rsid w:val="00BF2A7A"/>
    <w:rsid w:val="00BF461C"/>
    <w:rsid w:val="00BF4E60"/>
    <w:rsid w:val="00BF5D44"/>
    <w:rsid w:val="00BF61DF"/>
    <w:rsid w:val="00BF762A"/>
    <w:rsid w:val="00BF7D63"/>
    <w:rsid w:val="00C00550"/>
    <w:rsid w:val="00C01286"/>
    <w:rsid w:val="00C033AF"/>
    <w:rsid w:val="00C03E0B"/>
    <w:rsid w:val="00C04289"/>
    <w:rsid w:val="00C05273"/>
    <w:rsid w:val="00C0752B"/>
    <w:rsid w:val="00C076B7"/>
    <w:rsid w:val="00C07E95"/>
    <w:rsid w:val="00C146B7"/>
    <w:rsid w:val="00C15181"/>
    <w:rsid w:val="00C205DE"/>
    <w:rsid w:val="00C211DF"/>
    <w:rsid w:val="00C21A32"/>
    <w:rsid w:val="00C22295"/>
    <w:rsid w:val="00C23775"/>
    <w:rsid w:val="00C30BF8"/>
    <w:rsid w:val="00C30EB8"/>
    <w:rsid w:val="00C31721"/>
    <w:rsid w:val="00C318A8"/>
    <w:rsid w:val="00C33E4D"/>
    <w:rsid w:val="00C35022"/>
    <w:rsid w:val="00C36F98"/>
    <w:rsid w:val="00C37841"/>
    <w:rsid w:val="00C379F0"/>
    <w:rsid w:val="00C37F86"/>
    <w:rsid w:val="00C4048E"/>
    <w:rsid w:val="00C42C8D"/>
    <w:rsid w:val="00C436B4"/>
    <w:rsid w:val="00C43D21"/>
    <w:rsid w:val="00C45978"/>
    <w:rsid w:val="00C45A0D"/>
    <w:rsid w:val="00C46BBD"/>
    <w:rsid w:val="00C47C2A"/>
    <w:rsid w:val="00C501AB"/>
    <w:rsid w:val="00C50D00"/>
    <w:rsid w:val="00C525B6"/>
    <w:rsid w:val="00C52C0F"/>
    <w:rsid w:val="00C52F83"/>
    <w:rsid w:val="00C54094"/>
    <w:rsid w:val="00C54B66"/>
    <w:rsid w:val="00C54BDD"/>
    <w:rsid w:val="00C5594A"/>
    <w:rsid w:val="00C55DFF"/>
    <w:rsid w:val="00C56502"/>
    <w:rsid w:val="00C56D63"/>
    <w:rsid w:val="00C57C47"/>
    <w:rsid w:val="00C604EC"/>
    <w:rsid w:val="00C60947"/>
    <w:rsid w:val="00C6336C"/>
    <w:rsid w:val="00C63AE1"/>
    <w:rsid w:val="00C64378"/>
    <w:rsid w:val="00C64626"/>
    <w:rsid w:val="00C65A6B"/>
    <w:rsid w:val="00C65BB7"/>
    <w:rsid w:val="00C66ECC"/>
    <w:rsid w:val="00C670F5"/>
    <w:rsid w:val="00C67F65"/>
    <w:rsid w:val="00C7181D"/>
    <w:rsid w:val="00C72294"/>
    <w:rsid w:val="00C72A3F"/>
    <w:rsid w:val="00C74D7D"/>
    <w:rsid w:val="00C76A17"/>
    <w:rsid w:val="00C76E1B"/>
    <w:rsid w:val="00C77252"/>
    <w:rsid w:val="00C800D8"/>
    <w:rsid w:val="00C812EB"/>
    <w:rsid w:val="00C823A7"/>
    <w:rsid w:val="00C82626"/>
    <w:rsid w:val="00C82AFF"/>
    <w:rsid w:val="00C835A1"/>
    <w:rsid w:val="00C838BE"/>
    <w:rsid w:val="00C83FC5"/>
    <w:rsid w:val="00C8408C"/>
    <w:rsid w:val="00C8458F"/>
    <w:rsid w:val="00C917FD"/>
    <w:rsid w:val="00C91F08"/>
    <w:rsid w:val="00C94378"/>
    <w:rsid w:val="00C95640"/>
    <w:rsid w:val="00C95B1D"/>
    <w:rsid w:val="00CA0C6B"/>
    <w:rsid w:val="00CA1AB6"/>
    <w:rsid w:val="00CA251D"/>
    <w:rsid w:val="00CA749F"/>
    <w:rsid w:val="00CB04EB"/>
    <w:rsid w:val="00CB15DC"/>
    <w:rsid w:val="00CB1D19"/>
    <w:rsid w:val="00CB5409"/>
    <w:rsid w:val="00CB647B"/>
    <w:rsid w:val="00CB64F6"/>
    <w:rsid w:val="00CC0B61"/>
    <w:rsid w:val="00CC30C8"/>
    <w:rsid w:val="00CC38AA"/>
    <w:rsid w:val="00CC3C42"/>
    <w:rsid w:val="00CC59EC"/>
    <w:rsid w:val="00CC5C2B"/>
    <w:rsid w:val="00CC5FAA"/>
    <w:rsid w:val="00CC62ED"/>
    <w:rsid w:val="00CC6F09"/>
    <w:rsid w:val="00CC7D34"/>
    <w:rsid w:val="00CD0156"/>
    <w:rsid w:val="00CD06EF"/>
    <w:rsid w:val="00CD0F33"/>
    <w:rsid w:val="00CD1875"/>
    <w:rsid w:val="00CD267D"/>
    <w:rsid w:val="00CD2DB1"/>
    <w:rsid w:val="00CD2E50"/>
    <w:rsid w:val="00CD388F"/>
    <w:rsid w:val="00CD51C8"/>
    <w:rsid w:val="00CD5DD0"/>
    <w:rsid w:val="00CD61B1"/>
    <w:rsid w:val="00CD76E0"/>
    <w:rsid w:val="00CE05F4"/>
    <w:rsid w:val="00CE09B2"/>
    <w:rsid w:val="00CE1A03"/>
    <w:rsid w:val="00CE20D9"/>
    <w:rsid w:val="00CE44BA"/>
    <w:rsid w:val="00CE49A3"/>
    <w:rsid w:val="00CF2B76"/>
    <w:rsid w:val="00CF31BC"/>
    <w:rsid w:val="00CF370C"/>
    <w:rsid w:val="00CF409E"/>
    <w:rsid w:val="00CF5BF7"/>
    <w:rsid w:val="00CF783C"/>
    <w:rsid w:val="00D00E7B"/>
    <w:rsid w:val="00D013AF"/>
    <w:rsid w:val="00D01FFA"/>
    <w:rsid w:val="00D03354"/>
    <w:rsid w:val="00D03850"/>
    <w:rsid w:val="00D03D31"/>
    <w:rsid w:val="00D060E0"/>
    <w:rsid w:val="00D06D25"/>
    <w:rsid w:val="00D07F32"/>
    <w:rsid w:val="00D1147C"/>
    <w:rsid w:val="00D11C64"/>
    <w:rsid w:val="00D15543"/>
    <w:rsid w:val="00D15A34"/>
    <w:rsid w:val="00D160E1"/>
    <w:rsid w:val="00D17301"/>
    <w:rsid w:val="00D20D8C"/>
    <w:rsid w:val="00D22DC5"/>
    <w:rsid w:val="00D24EF6"/>
    <w:rsid w:val="00D31537"/>
    <w:rsid w:val="00D324A2"/>
    <w:rsid w:val="00D3358B"/>
    <w:rsid w:val="00D3535C"/>
    <w:rsid w:val="00D36952"/>
    <w:rsid w:val="00D36CC6"/>
    <w:rsid w:val="00D372AE"/>
    <w:rsid w:val="00D373D2"/>
    <w:rsid w:val="00D375CC"/>
    <w:rsid w:val="00D37678"/>
    <w:rsid w:val="00D4043C"/>
    <w:rsid w:val="00D406A5"/>
    <w:rsid w:val="00D42420"/>
    <w:rsid w:val="00D45BFF"/>
    <w:rsid w:val="00D4635D"/>
    <w:rsid w:val="00D503D4"/>
    <w:rsid w:val="00D50B24"/>
    <w:rsid w:val="00D51CBB"/>
    <w:rsid w:val="00D523D2"/>
    <w:rsid w:val="00D5430B"/>
    <w:rsid w:val="00D55A44"/>
    <w:rsid w:val="00D62286"/>
    <w:rsid w:val="00D62AEE"/>
    <w:rsid w:val="00D62E60"/>
    <w:rsid w:val="00D7231D"/>
    <w:rsid w:val="00D7711F"/>
    <w:rsid w:val="00D813A7"/>
    <w:rsid w:val="00D81526"/>
    <w:rsid w:val="00D82D44"/>
    <w:rsid w:val="00D834CA"/>
    <w:rsid w:val="00D838E8"/>
    <w:rsid w:val="00D84113"/>
    <w:rsid w:val="00D85D50"/>
    <w:rsid w:val="00D86688"/>
    <w:rsid w:val="00D92515"/>
    <w:rsid w:val="00D927BD"/>
    <w:rsid w:val="00D92F9A"/>
    <w:rsid w:val="00D93D45"/>
    <w:rsid w:val="00D9445A"/>
    <w:rsid w:val="00D956C7"/>
    <w:rsid w:val="00D96617"/>
    <w:rsid w:val="00DA2E1B"/>
    <w:rsid w:val="00DB0202"/>
    <w:rsid w:val="00DB2252"/>
    <w:rsid w:val="00DB278C"/>
    <w:rsid w:val="00DB2B02"/>
    <w:rsid w:val="00DB4829"/>
    <w:rsid w:val="00DB4844"/>
    <w:rsid w:val="00DB4E5F"/>
    <w:rsid w:val="00DB5F3E"/>
    <w:rsid w:val="00DB6DF8"/>
    <w:rsid w:val="00DB6E4C"/>
    <w:rsid w:val="00DB750F"/>
    <w:rsid w:val="00DB7B7B"/>
    <w:rsid w:val="00DC2480"/>
    <w:rsid w:val="00DC2848"/>
    <w:rsid w:val="00DC571E"/>
    <w:rsid w:val="00DC5D5E"/>
    <w:rsid w:val="00DC64EE"/>
    <w:rsid w:val="00DC7345"/>
    <w:rsid w:val="00DC76D1"/>
    <w:rsid w:val="00DC7CCF"/>
    <w:rsid w:val="00DD22ED"/>
    <w:rsid w:val="00DD5D73"/>
    <w:rsid w:val="00DD6A84"/>
    <w:rsid w:val="00DD6F60"/>
    <w:rsid w:val="00DD7AE3"/>
    <w:rsid w:val="00DD7DC4"/>
    <w:rsid w:val="00DE03AB"/>
    <w:rsid w:val="00DE08EF"/>
    <w:rsid w:val="00DE19FE"/>
    <w:rsid w:val="00DE1F88"/>
    <w:rsid w:val="00DE276D"/>
    <w:rsid w:val="00DE2A75"/>
    <w:rsid w:val="00DE5846"/>
    <w:rsid w:val="00DE61CB"/>
    <w:rsid w:val="00DE6F73"/>
    <w:rsid w:val="00DF0CA4"/>
    <w:rsid w:val="00DF1ED8"/>
    <w:rsid w:val="00DF2366"/>
    <w:rsid w:val="00DF362C"/>
    <w:rsid w:val="00DF4B1D"/>
    <w:rsid w:val="00DF6066"/>
    <w:rsid w:val="00DF6DF2"/>
    <w:rsid w:val="00DF76D0"/>
    <w:rsid w:val="00DF79C8"/>
    <w:rsid w:val="00DF7D9A"/>
    <w:rsid w:val="00E01510"/>
    <w:rsid w:val="00E0156B"/>
    <w:rsid w:val="00E02394"/>
    <w:rsid w:val="00E044C2"/>
    <w:rsid w:val="00E0464D"/>
    <w:rsid w:val="00E079BF"/>
    <w:rsid w:val="00E07BA3"/>
    <w:rsid w:val="00E07BDF"/>
    <w:rsid w:val="00E102B7"/>
    <w:rsid w:val="00E10571"/>
    <w:rsid w:val="00E12774"/>
    <w:rsid w:val="00E12AFF"/>
    <w:rsid w:val="00E131FD"/>
    <w:rsid w:val="00E1558D"/>
    <w:rsid w:val="00E204DE"/>
    <w:rsid w:val="00E20C79"/>
    <w:rsid w:val="00E2380B"/>
    <w:rsid w:val="00E23D87"/>
    <w:rsid w:val="00E2432F"/>
    <w:rsid w:val="00E2655B"/>
    <w:rsid w:val="00E26570"/>
    <w:rsid w:val="00E27883"/>
    <w:rsid w:val="00E30C2C"/>
    <w:rsid w:val="00E313B1"/>
    <w:rsid w:val="00E331D9"/>
    <w:rsid w:val="00E33583"/>
    <w:rsid w:val="00E338D6"/>
    <w:rsid w:val="00E366B4"/>
    <w:rsid w:val="00E40406"/>
    <w:rsid w:val="00E406B2"/>
    <w:rsid w:val="00E43776"/>
    <w:rsid w:val="00E43EAF"/>
    <w:rsid w:val="00E453CC"/>
    <w:rsid w:val="00E45719"/>
    <w:rsid w:val="00E47208"/>
    <w:rsid w:val="00E51B25"/>
    <w:rsid w:val="00E521B6"/>
    <w:rsid w:val="00E52375"/>
    <w:rsid w:val="00E5356A"/>
    <w:rsid w:val="00E53F9B"/>
    <w:rsid w:val="00E56FFD"/>
    <w:rsid w:val="00E608B5"/>
    <w:rsid w:val="00E61B09"/>
    <w:rsid w:val="00E6221B"/>
    <w:rsid w:val="00E62FB8"/>
    <w:rsid w:val="00E63057"/>
    <w:rsid w:val="00E6487C"/>
    <w:rsid w:val="00E64AF9"/>
    <w:rsid w:val="00E70874"/>
    <w:rsid w:val="00E71144"/>
    <w:rsid w:val="00E72BAF"/>
    <w:rsid w:val="00E72E9E"/>
    <w:rsid w:val="00E75C0D"/>
    <w:rsid w:val="00E75DB9"/>
    <w:rsid w:val="00E7783C"/>
    <w:rsid w:val="00E814D2"/>
    <w:rsid w:val="00E83F2E"/>
    <w:rsid w:val="00E843EE"/>
    <w:rsid w:val="00E86527"/>
    <w:rsid w:val="00E911F2"/>
    <w:rsid w:val="00E9213F"/>
    <w:rsid w:val="00E934F9"/>
    <w:rsid w:val="00E941F9"/>
    <w:rsid w:val="00E94487"/>
    <w:rsid w:val="00E946BA"/>
    <w:rsid w:val="00E94A80"/>
    <w:rsid w:val="00E96A39"/>
    <w:rsid w:val="00EA2DBA"/>
    <w:rsid w:val="00EA3009"/>
    <w:rsid w:val="00EA56B3"/>
    <w:rsid w:val="00EA6E83"/>
    <w:rsid w:val="00EB3BE1"/>
    <w:rsid w:val="00EB5E87"/>
    <w:rsid w:val="00EB68AD"/>
    <w:rsid w:val="00EC1222"/>
    <w:rsid w:val="00EC1C2C"/>
    <w:rsid w:val="00EC1C88"/>
    <w:rsid w:val="00EC1CA6"/>
    <w:rsid w:val="00EC2ED0"/>
    <w:rsid w:val="00EC7572"/>
    <w:rsid w:val="00ED03C3"/>
    <w:rsid w:val="00ED463E"/>
    <w:rsid w:val="00ED4B47"/>
    <w:rsid w:val="00ED5261"/>
    <w:rsid w:val="00ED5CD4"/>
    <w:rsid w:val="00ED6921"/>
    <w:rsid w:val="00ED7BC0"/>
    <w:rsid w:val="00ED7E7F"/>
    <w:rsid w:val="00EE0039"/>
    <w:rsid w:val="00EE0D77"/>
    <w:rsid w:val="00EE216F"/>
    <w:rsid w:val="00EE2866"/>
    <w:rsid w:val="00EE2B80"/>
    <w:rsid w:val="00EE3856"/>
    <w:rsid w:val="00EE3AEE"/>
    <w:rsid w:val="00EE4C27"/>
    <w:rsid w:val="00EE51CE"/>
    <w:rsid w:val="00EE6B35"/>
    <w:rsid w:val="00EE703F"/>
    <w:rsid w:val="00EF0FB8"/>
    <w:rsid w:val="00EF37D2"/>
    <w:rsid w:val="00EF479B"/>
    <w:rsid w:val="00EF617B"/>
    <w:rsid w:val="00EF64FC"/>
    <w:rsid w:val="00EF7217"/>
    <w:rsid w:val="00F005D0"/>
    <w:rsid w:val="00F00C54"/>
    <w:rsid w:val="00F02001"/>
    <w:rsid w:val="00F02CA5"/>
    <w:rsid w:val="00F04A33"/>
    <w:rsid w:val="00F05851"/>
    <w:rsid w:val="00F118C6"/>
    <w:rsid w:val="00F1202A"/>
    <w:rsid w:val="00F123DD"/>
    <w:rsid w:val="00F13B6A"/>
    <w:rsid w:val="00F15153"/>
    <w:rsid w:val="00F15619"/>
    <w:rsid w:val="00F168B3"/>
    <w:rsid w:val="00F2220E"/>
    <w:rsid w:val="00F22254"/>
    <w:rsid w:val="00F23CF5"/>
    <w:rsid w:val="00F241C8"/>
    <w:rsid w:val="00F25E43"/>
    <w:rsid w:val="00F2696A"/>
    <w:rsid w:val="00F26FFE"/>
    <w:rsid w:val="00F30BA5"/>
    <w:rsid w:val="00F329BB"/>
    <w:rsid w:val="00F331F1"/>
    <w:rsid w:val="00F34084"/>
    <w:rsid w:val="00F3462E"/>
    <w:rsid w:val="00F346CB"/>
    <w:rsid w:val="00F349EB"/>
    <w:rsid w:val="00F34DAC"/>
    <w:rsid w:val="00F361E3"/>
    <w:rsid w:val="00F36591"/>
    <w:rsid w:val="00F36C8B"/>
    <w:rsid w:val="00F421C0"/>
    <w:rsid w:val="00F471C8"/>
    <w:rsid w:val="00F5562C"/>
    <w:rsid w:val="00F55DC3"/>
    <w:rsid w:val="00F57EC8"/>
    <w:rsid w:val="00F60C38"/>
    <w:rsid w:val="00F621E9"/>
    <w:rsid w:val="00F62DA3"/>
    <w:rsid w:val="00F647DD"/>
    <w:rsid w:val="00F652E2"/>
    <w:rsid w:val="00F70247"/>
    <w:rsid w:val="00F735B2"/>
    <w:rsid w:val="00F73761"/>
    <w:rsid w:val="00F737E1"/>
    <w:rsid w:val="00F74FE4"/>
    <w:rsid w:val="00F77F41"/>
    <w:rsid w:val="00F82240"/>
    <w:rsid w:val="00F854BD"/>
    <w:rsid w:val="00F85A95"/>
    <w:rsid w:val="00F85F66"/>
    <w:rsid w:val="00F8743B"/>
    <w:rsid w:val="00F91106"/>
    <w:rsid w:val="00F91616"/>
    <w:rsid w:val="00F91E05"/>
    <w:rsid w:val="00F92093"/>
    <w:rsid w:val="00F92F67"/>
    <w:rsid w:val="00F93E20"/>
    <w:rsid w:val="00F950E6"/>
    <w:rsid w:val="00F95BA6"/>
    <w:rsid w:val="00FA2A3F"/>
    <w:rsid w:val="00FA40D1"/>
    <w:rsid w:val="00FA46AB"/>
    <w:rsid w:val="00FA71AE"/>
    <w:rsid w:val="00FB11ED"/>
    <w:rsid w:val="00FB1BB6"/>
    <w:rsid w:val="00FB3A4B"/>
    <w:rsid w:val="00FB4F30"/>
    <w:rsid w:val="00FB7AD1"/>
    <w:rsid w:val="00FC14BA"/>
    <w:rsid w:val="00FC2418"/>
    <w:rsid w:val="00FC707E"/>
    <w:rsid w:val="00FC7C0F"/>
    <w:rsid w:val="00FD460B"/>
    <w:rsid w:val="00FD4CD2"/>
    <w:rsid w:val="00FD50A6"/>
    <w:rsid w:val="00FD78FC"/>
    <w:rsid w:val="00FE00A6"/>
    <w:rsid w:val="00FE19FA"/>
    <w:rsid w:val="00FE223D"/>
    <w:rsid w:val="00FE2957"/>
    <w:rsid w:val="00FE2ECE"/>
    <w:rsid w:val="00FE40A5"/>
    <w:rsid w:val="00FE6F14"/>
    <w:rsid w:val="00FE78B6"/>
    <w:rsid w:val="00FF05D8"/>
    <w:rsid w:val="00FF150E"/>
    <w:rsid w:val="00FF2A5D"/>
    <w:rsid w:val="00FF3578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DDE"/>
    <w:rPr>
      <w:color w:val="0000FF" w:themeColor="hyperlink"/>
      <w:u w:val="single"/>
    </w:rPr>
  </w:style>
  <w:style w:type="paragraph" w:styleId="a4">
    <w:name w:val="List Paragraph"/>
    <w:basedOn w:val="a"/>
    <w:qFormat/>
    <w:rsid w:val="00812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12D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1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2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2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31D4C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31D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E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773;fld=134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0735-6C7F-4356-B16A-6EA01B6D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Лисицина Гузель Амировна</dc:creator>
  <cp:keywords/>
  <dc:description/>
  <cp:lastModifiedBy>Лисицина Гузель Амировна</cp:lastModifiedBy>
  <cp:revision>71</cp:revision>
  <cp:lastPrinted>2014-12-12T04:43:00Z</cp:lastPrinted>
  <dcterms:created xsi:type="dcterms:W3CDTF">2013-11-13T05:26:00Z</dcterms:created>
  <dcterms:modified xsi:type="dcterms:W3CDTF">2016-02-01T11:13:00Z</dcterms:modified>
</cp:coreProperties>
</file>