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17 июня 2015 г. N 37676</w:t>
      </w:r>
    </w:p>
    <w:p w:rsidR="00966606" w:rsidRDefault="009666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мая 2015 г. N 205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РАСЧЕТА ПОТРЕБНОСТИ В </w:t>
      </w:r>
      <w:proofErr w:type="gramStart"/>
      <w:r>
        <w:rPr>
          <w:rFonts w:ascii="Calibri" w:hAnsi="Calibri" w:cs="Calibri"/>
          <w:b/>
          <w:bCs/>
        </w:rPr>
        <w:t>НАРКОТИЧЕСКИХ</w:t>
      </w:r>
      <w:proofErr w:type="gramEnd"/>
      <w:r>
        <w:rPr>
          <w:rFonts w:ascii="Calibri" w:hAnsi="Calibri" w:cs="Calibri"/>
          <w:b/>
          <w:bCs/>
        </w:rPr>
        <w:t xml:space="preserve"> И ПСИХОТРОПНЫХ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</w:t>
      </w:r>
      <w:proofErr w:type="gramStart"/>
      <w:r>
        <w:rPr>
          <w:rFonts w:ascii="Calibri" w:hAnsi="Calibri" w:cs="Calibri"/>
          <w:b/>
          <w:bCs/>
        </w:rPr>
        <w:t>СРЕДСТВАХ</w:t>
      </w:r>
      <w:proofErr w:type="gramEnd"/>
      <w:r>
        <w:rPr>
          <w:rFonts w:ascii="Calibri" w:hAnsi="Calibri" w:cs="Calibri"/>
          <w:b/>
          <w:bCs/>
        </w:rPr>
        <w:t xml:space="preserve"> ДЛЯ ВЕТЕРИНАРНОГО ПРИМЕНЕНИЯ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1, ст. 130; N 27, ст. 3764; N 37, ст. 5002; 2013, N 8, ст. 831; 2014, N 15, ст. 1752), и </w:t>
      </w:r>
      <w:hyperlink r:id="rId7" w:history="1">
        <w:r>
          <w:rPr>
            <w:rFonts w:ascii="Calibri" w:hAnsi="Calibri" w:cs="Calibri"/>
            <w:color w:val="0000FF"/>
          </w:rPr>
          <w:t>пунктом 5.2.25(26)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32, ст. 3791; N 42, ст. 4825; N 46, ст. 5337; 2009, N 1, ст. 150; N 3, ст. 378; N 6, ст. 738; N 9, ст. 1119, ст. 1121; N 27, ст. 3364; N 33, ст. 4088; 2010, N 4, ст. 394; N 5, ст. 538; N 16, ст. 1917;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2833; N 26, ст. 3350; N 31, ст. 4251, ст. 4262; N 32, ст. 4330; N 40, ст. 5068; 2011, N 6, ст. 888; N 7, ст. 983; N 12, ст. 1652; N 14, ст. 1935; N 18, ст. 2649; N 22, ст. 3179; N 36, ст. 5154;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28, ст. 3900; N 32, ст. 4561; N 37, ст. 5001; 2013, N 10, ст. 1038; N 29, ст. 3969; N 33, ст. 4386; N 45, ст. 5822; 2014, N 4, ст. 382; N 10, ст. 1035; N 12, ст. 1297; N 28, ст. 4068; 2015, N 2, ст. 1297;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11, ст. 1611), приказываю:</w:t>
      </w:r>
      <w:proofErr w:type="gramEnd"/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для расчета потребности в наркотических и психотропных лекарственных средствах для ветеринарного применения согласно приложению.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мая 2015 г. N 205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66606" w:rsidSect="00F75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НОРМАТИВЫ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РАСЧЕТА ПОТРЕБНОСТИ В </w:t>
      </w:r>
      <w:proofErr w:type="gramStart"/>
      <w:r>
        <w:rPr>
          <w:rFonts w:ascii="Calibri" w:hAnsi="Calibri" w:cs="Calibri"/>
          <w:b/>
          <w:bCs/>
        </w:rPr>
        <w:t>НАРКОТИЧЕСКИХ</w:t>
      </w:r>
      <w:proofErr w:type="gramEnd"/>
      <w:r>
        <w:rPr>
          <w:rFonts w:ascii="Calibri" w:hAnsi="Calibri" w:cs="Calibri"/>
          <w:b/>
          <w:bCs/>
        </w:rPr>
        <w:t xml:space="preserve"> И ПСИХОТРОПНЫХ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</w:t>
      </w:r>
      <w:proofErr w:type="gramStart"/>
      <w:r>
        <w:rPr>
          <w:rFonts w:ascii="Calibri" w:hAnsi="Calibri" w:cs="Calibri"/>
          <w:b/>
          <w:bCs/>
        </w:rPr>
        <w:t>СРЕДСТВАХ</w:t>
      </w:r>
      <w:proofErr w:type="gramEnd"/>
      <w:r>
        <w:rPr>
          <w:rFonts w:ascii="Calibri" w:hAnsi="Calibri" w:cs="Calibri"/>
          <w:b/>
          <w:bCs/>
        </w:rPr>
        <w:t xml:space="preserve"> ДЛЯ ВЕТЕРИНАРНОГО ПРИМЕНЕНИЯ</w:t>
      </w: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082"/>
        <w:gridCol w:w="1022"/>
        <w:gridCol w:w="1134"/>
        <w:gridCol w:w="1372"/>
        <w:gridCol w:w="1595"/>
        <w:gridCol w:w="854"/>
        <w:gridCol w:w="868"/>
        <w:gridCol w:w="2953"/>
      </w:tblGrid>
      <w:tr w:rsidR="0096660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животного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масса одного животного, 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Дозировка на 1 кг массы животного, г/кг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операции и послеоперационного обезболивания, минут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количество инъекций за операционный и послеоперационный периоды, 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 потребности на одно животное,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оперируемых животных в сутки, голов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Суммарная потребность ветеринарной организации в сутки,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</w:tr>
      <w:tr w:rsidR="00966606">
        <w:tc>
          <w:tcPr>
            <w:tcW w:w="1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0"/>
            <w:bookmarkEnd w:id="3"/>
            <w:r>
              <w:rPr>
                <w:rFonts w:ascii="Calibri" w:hAnsi="Calibri" w:cs="Calibri"/>
              </w:rPr>
              <w:t>1. Кетамин (0,1 г/мл)</w:t>
            </w:r>
          </w:p>
        </w:tc>
      </w:tr>
      <w:tr w:rsidR="0096660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17.55pt">
                  <v:imagedata r:id="rId8" o:title=""/>
                </v:shape>
              </w:pict>
            </w:r>
          </w:p>
        </w:tc>
      </w:tr>
      <w:tr w:rsidR="0096660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660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606" w:rsidRDefault="0096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606" w:rsidRDefault="009666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04EA" w:rsidRDefault="001D04EA">
      <w:bookmarkStart w:id="4" w:name="_GoBack"/>
      <w:bookmarkEnd w:id="4"/>
    </w:p>
    <w:sectPr w:rsidR="001D04E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06"/>
    <w:rsid w:val="001D04EA"/>
    <w:rsid w:val="009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A9F20BDF235C5474F3D69563358506131B4B6B86304C889495D8D0FA012649E4CA5DFK9Q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A9F20BDF235C5474F3D69563358506130B3B6BE6604C889495D8D0FA012649E4CA5KDQA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Ястребцева Светлана Валерьевна</dc:creator>
  <cp:lastModifiedBy>Ястребцева Светлана Валерьевна</cp:lastModifiedBy>
  <cp:revision>2</cp:revision>
  <dcterms:created xsi:type="dcterms:W3CDTF">2015-06-25T04:16:00Z</dcterms:created>
  <dcterms:modified xsi:type="dcterms:W3CDTF">2015-06-25T04:16:00Z</dcterms:modified>
</cp:coreProperties>
</file>