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10" w:rsidRPr="00AB2F82" w:rsidRDefault="00432B10" w:rsidP="00432B10">
      <w:pPr>
        <w:pStyle w:val="10"/>
        <w:shd w:val="clear" w:color="auto" w:fill="auto"/>
        <w:ind w:right="20"/>
      </w:pPr>
      <w:bookmarkStart w:id="0" w:name="bookmark0"/>
      <w:r w:rsidRPr="00AB2F82">
        <w:t>Отчёт</w:t>
      </w:r>
      <w:bookmarkEnd w:id="0"/>
    </w:p>
    <w:p w:rsidR="007C2F68" w:rsidRPr="00AB2F82" w:rsidRDefault="007C2F68" w:rsidP="00432B10">
      <w:pPr>
        <w:pStyle w:val="10"/>
        <w:shd w:val="clear" w:color="auto" w:fill="auto"/>
        <w:ind w:right="20"/>
      </w:pPr>
    </w:p>
    <w:p w:rsidR="00432B10" w:rsidRPr="00AB2F82" w:rsidRDefault="00BB2EAD" w:rsidP="00BB2EAD">
      <w:pPr>
        <w:pStyle w:val="2"/>
        <w:shd w:val="clear" w:color="auto" w:fill="auto"/>
        <w:spacing w:after="173"/>
        <w:ind w:right="20"/>
      </w:pPr>
      <w:proofErr w:type="gramStart"/>
      <w:r w:rsidRPr="00AB2F82">
        <w:t>О</w:t>
      </w:r>
      <w:proofErr w:type="gramEnd"/>
      <w:r w:rsidRPr="00AB2F82">
        <w:t xml:space="preserve"> исполнении </w:t>
      </w:r>
      <w:r w:rsidR="00BD28F2">
        <w:t xml:space="preserve">Государственным бюджетным учреждением Самарской области «Самарское ветеринарное объединение» </w:t>
      </w:r>
      <w:r w:rsidR="00AB7E39">
        <w:t>за</w:t>
      </w:r>
      <w:r w:rsidR="00BD28F2">
        <w:t xml:space="preserve"> </w:t>
      </w:r>
      <w:r w:rsidR="00AB7E39">
        <w:t>2013 год</w:t>
      </w:r>
      <w:r w:rsidR="00432B10" w:rsidRPr="00AB2F82">
        <w:t xml:space="preserve"> ведомственной целевой программы «Противодействие коррупции в сфере деятельности </w:t>
      </w:r>
      <w:r w:rsidRPr="00AB2F82">
        <w:t>департамента ветеринарии Самарской области</w:t>
      </w:r>
      <w:r w:rsidR="00AB7E39">
        <w:t>» на 2013 – 2015 годы</w:t>
      </w:r>
      <w:r w:rsidRPr="00AB2F82">
        <w:t xml:space="preserve"> </w:t>
      </w:r>
    </w:p>
    <w:p w:rsidR="006D6C9D" w:rsidRPr="00AB2F82" w:rsidRDefault="00432B10" w:rsidP="00432B10">
      <w:pPr>
        <w:pStyle w:val="2"/>
        <w:shd w:val="clear" w:color="auto" w:fill="auto"/>
        <w:spacing w:after="0" w:line="480" w:lineRule="exact"/>
        <w:ind w:left="60" w:right="20" w:firstLine="700"/>
        <w:jc w:val="both"/>
      </w:pPr>
      <w:r w:rsidRPr="00AB2F82">
        <w:t>Государственное бюджетное  учреждение Самарской области «Самарское ветеринарное объединение» (</w:t>
      </w:r>
      <w:proofErr w:type="spellStart"/>
      <w:r w:rsidRPr="00AB2F82">
        <w:t>далее-Учреждение</w:t>
      </w:r>
      <w:proofErr w:type="spellEnd"/>
      <w:r w:rsidRPr="00AB2F82">
        <w:t xml:space="preserve">),  осуществляя  государственные услуги по проведению ветеринарных мероприятий на территории Самарской </w:t>
      </w:r>
      <w:r w:rsidR="00E40733" w:rsidRPr="00AB2F82">
        <w:t>области,</w:t>
      </w:r>
      <w:r w:rsidRPr="00AB2F82">
        <w:t xml:space="preserve"> предоставляет определенную свободу действий должностным лицам и сотрудникам. Повышенную подверженность коррупции детерминирует высокая интенсивность взаимодействия должностных лиц и иных сотрудников Учреждения с гражданами и юридическими лицами в процессе осуществления деятельности. </w:t>
      </w:r>
    </w:p>
    <w:p w:rsidR="006D6C9D" w:rsidRPr="00AB2F82" w:rsidRDefault="00432B10" w:rsidP="00432B10">
      <w:pPr>
        <w:pStyle w:val="2"/>
        <w:shd w:val="clear" w:color="auto" w:fill="auto"/>
        <w:spacing w:after="0" w:line="480" w:lineRule="exact"/>
        <w:ind w:left="60" w:right="20" w:firstLine="700"/>
        <w:jc w:val="both"/>
      </w:pPr>
      <w:r w:rsidRPr="00AB2F82">
        <w:t xml:space="preserve">Основными  целями деятельности Учреждения являются: организация ветеринарного дела; предупреждение и ликвидация заразных и массовых незаразных болезней животных; обеспечение безопасности продукции животного происхождения и растениеводства в ветеринарно-санитарном отношении; организация и проведение лечебно-профилактических и противоэпизоотических мероприятий, направленных на сохранение поголовья животных, его ветеринарно-санитарное благополучие; защита населения от болезней, общих для человека и животных; охрана территории Самарской области от заноса заразных болезней животных из других регионов. </w:t>
      </w:r>
    </w:p>
    <w:p w:rsidR="00432B10" w:rsidRPr="00AB2F82" w:rsidRDefault="00432B10" w:rsidP="00432B10">
      <w:pPr>
        <w:pStyle w:val="2"/>
        <w:shd w:val="clear" w:color="auto" w:fill="auto"/>
        <w:spacing w:after="0" w:line="480" w:lineRule="exact"/>
        <w:ind w:left="60" w:right="20" w:firstLine="700"/>
        <w:jc w:val="both"/>
      </w:pPr>
      <w:r w:rsidRPr="00AB2F82">
        <w:t xml:space="preserve"> При реализации указанных целей в деятельности сотрудников Учреждения  не исключена коррупционная составляющая. </w:t>
      </w:r>
    </w:p>
    <w:p w:rsidR="00432B10" w:rsidRPr="00AB2F82" w:rsidRDefault="00432B10" w:rsidP="00432B10">
      <w:pPr>
        <w:pStyle w:val="2"/>
        <w:shd w:val="clear" w:color="auto" w:fill="auto"/>
        <w:spacing w:after="0" w:line="480" w:lineRule="exact"/>
        <w:ind w:left="60" w:right="20" w:firstLine="700"/>
        <w:jc w:val="both"/>
      </w:pPr>
      <w:r w:rsidRPr="00AB2F82">
        <w:t xml:space="preserve">Учреждение, в целях </w:t>
      </w:r>
      <w:r w:rsidR="00C3645D">
        <w:t>недопущения</w:t>
      </w:r>
      <w:r w:rsidRPr="00AB2F82">
        <w:t xml:space="preserve"> причин и условий, порождающих коррупцию, развития и совершенствования системы противодействия коррупции,</w:t>
      </w:r>
      <w:r w:rsidR="00C3645D">
        <w:t xml:space="preserve"> разработало, утвердило и</w:t>
      </w:r>
      <w:r w:rsidRPr="00AB2F82">
        <w:t xml:space="preserve"> </w:t>
      </w:r>
      <w:r w:rsidR="007A7CEC">
        <w:t>приступило</w:t>
      </w:r>
      <w:r w:rsidRPr="00AB2F82">
        <w:t xml:space="preserve"> к выполнению </w:t>
      </w:r>
      <w:r w:rsidR="00C3645D">
        <w:t xml:space="preserve"> плана противодействия коррупции в Государственном бюджетном учреждении Самарской «Самарское ветеринарное объединение» </w:t>
      </w:r>
      <w:r w:rsidRPr="00AB2F82">
        <w:t>на 2013-2015 годы» (далее</w:t>
      </w:r>
      <w:r w:rsidR="00C3645D">
        <w:t xml:space="preserve"> </w:t>
      </w:r>
      <w:r w:rsidRPr="00AB2F82">
        <w:t>-</w:t>
      </w:r>
      <w:r w:rsidR="00C3645D">
        <w:t xml:space="preserve"> План</w:t>
      </w:r>
      <w:r w:rsidRPr="00AB2F82">
        <w:t>) в соответствии с п</w:t>
      </w:r>
      <w:r w:rsidR="005F61C2" w:rsidRPr="00AB2F82">
        <w:t>еречнем программных мероприятий.</w:t>
      </w:r>
      <w:r w:rsidR="00AB2F82" w:rsidRPr="00AB2F82">
        <w:t xml:space="preserve"> </w:t>
      </w:r>
    </w:p>
    <w:p w:rsidR="00082A89" w:rsidRPr="00AB2F82" w:rsidRDefault="00082A89"/>
    <w:p w:rsidR="00432B10" w:rsidRPr="00AB2F82" w:rsidRDefault="00432B10"/>
    <w:p w:rsidR="00AB7E39" w:rsidRDefault="00AB7E39" w:rsidP="00432B10">
      <w:pPr>
        <w:pStyle w:val="2"/>
        <w:shd w:val="clear" w:color="auto" w:fill="auto"/>
        <w:spacing w:after="0" w:line="250" w:lineRule="exact"/>
      </w:pPr>
    </w:p>
    <w:p w:rsidR="00AB7E39" w:rsidRDefault="00AB7E39" w:rsidP="00432B10">
      <w:pPr>
        <w:pStyle w:val="2"/>
        <w:shd w:val="clear" w:color="auto" w:fill="auto"/>
        <w:spacing w:after="0" w:line="250" w:lineRule="exact"/>
      </w:pPr>
    </w:p>
    <w:p w:rsidR="00AB7E39" w:rsidRDefault="00AB7E39" w:rsidP="00432B10">
      <w:pPr>
        <w:pStyle w:val="2"/>
        <w:shd w:val="clear" w:color="auto" w:fill="auto"/>
        <w:spacing w:after="0" w:line="250" w:lineRule="exact"/>
      </w:pPr>
    </w:p>
    <w:p w:rsidR="00432B10" w:rsidRPr="00AB2F82" w:rsidRDefault="00432B10" w:rsidP="00432B10">
      <w:pPr>
        <w:pStyle w:val="2"/>
        <w:shd w:val="clear" w:color="auto" w:fill="auto"/>
        <w:spacing w:after="0" w:line="250" w:lineRule="exact"/>
      </w:pPr>
      <w:r w:rsidRPr="00AB2F82">
        <w:lastRenderedPageBreak/>
        <w:t>Реализация системы мер, направленных на предупреждение и пресечение</w:t>
      </w:r>
    </w:p>
    <w:p w:rsidR="00432B10" w:rsidRPr="00AB2F82" w:rsidRDefault="00432B10" w:rsidP="00432B10">
      <w:pPr>
        <w:pStyle w:val="2"/>
        <w:shd w:val="clear" w:color="auto" w:fill="auto"/>
        <w:spacing w:after="183" w:line="250" w:lineRule="exact"/>
      </w:pPr>
      <w:r w:rsidRPr="00AB2F82">
        <w:t>коррупции, и её проявлений в сфере деятельности Учреждения.</w:t>
      </w:r>
    </w:p>
    <w:p w:rsidR="00F51652" w:rsidRPr="00AB2F82" w:rsidRDefault="00F51652" w:rsidP="00432B10">
      <w:pPr>
        <w:pStyle w:val="2"/>
        <w:shd w:val="clear" w:color="auto" w:fill="auto"/>
        <w:spacing w:after="183" w:line="250" w:lineRule="exact"/>
      </w:pPr>
    </w:p>
    <w:p w:rsidR="00432B10" w:rsidRPr="00AB2F82" w:rsidRDefault="00A04238" w:rsidP="00A04238">
      <w:pPr>
        <w:pStyle w:val="2"/>
        <w:shd w:val="clear" w:color="auto" w:fill="auto"/>
        <w:spacing w:after="0" w:line="360" w:lineRule="auto"/>
        <w:ind w:left="20" w:right="20" w:firstLine="560"/>
        <w:jc w:val="both"/>
      </w:pPr>
      <w:r w:rsidRPr="00AB2F82">
        <w:t xml:space="preserve">За период своей деятельности в </w:t>
      </w:r>
      <w:r w:rsidR="00E40733" w:rsidRPr="00AB2F82">
        <w:t>Учрежден</w:t>
      </w:r>
      <w:r w:rsidRPr="00AB2F82">
        <w:t>ии</w:t>
      </w:r>
      <w:r w:rsidR="005F61C2" w:rsidRPr="00AB2F82">
        <w:t xml:space="preserve"> </w:t>
      </w:r>
      <w:r w:rsidR="00BB2EAD" w:rsidRPr="00AB2F82">
        <w:t>по</w:t>
      </w:r>
      <w:r w:rsidR="00F80EF5">
        <w:t>стоянно разрабатываются локальные</w:t>
      </w:r>
      <w:r w:rsidR="002E17A4" w:rsidRPr="00AB2F82">
        <w:t xml:space="preserve"> правовые</w:t>
      </w:r>
      <w:r w:rsidR="00E40733" w:rsidRPr="00AB2F82">
        <w:t xml:space="preserve"> </w:t>
      </w:r>
      <w:r w:rsidR="002E17A4" w:rsidRPr="00AB2F82">
        <w:t>акты</w:t>
      </w:r>
      <w:r w:rsidR="00432B10" w:rsidRPr="00AB2F82">
        <w:t>. Юридическим отделом</w:t>
      </w:r>
      <w:r w:rsidR="005F61C2" w:rsidRPr="00AB2F82">
        <w:t xml:space="preserve"> Управления правовой, кадровой р</w:t>
      </w:r>
      <w:r w:rsidR="002E17A4" w:rsidRPr="00AB2F82">
        <w:t>а</w:t>
      </w:r>
      <w:r w:rsidR="005F61C2" w:rsidRPr="00AB2F82">
        <w:t>боты и внедрения информационных технологий</w:t>
      </w:r>
      <w:r w:rsidR="00432B10" w:rsidRPr="00AB2F82">
        <w:t xml:space="preserve"> пров</w:t>
      </w:r>
      <w:r w:rsidR="00F80EF5">
        <w:t>одиться</w:t>
      </w:r>
      <w:r w:rsidR="001D6197" w:rsidRPr="00AB2F82">
        <w:t xml:space="preserve">  </w:t>
      </w:r>
      <w:proofErr w:type="spellStart"/>
      <w:r w:rsidR="001D6197" w:rsidRPr="00AB2F82">
        <w:t>антикоррупционная</w:t>
      </w:r>
      <w:proofErr w:type="spellEnd"/>
      <w:r w:rsidR="001D6197" w:rsidRPr="00AB2F82">
        <w:t xml:space="preserve"> экспертиза</w:t>
      </w:r>
      <w:r w:rsidR="00F80EF5">
        <w:t>,</w:t>
      </w:r>
      <w:r w:rsidR="001D6197" w:rsidRPr="00AB2F82">
        <w:t xml:space="preserve"> анализ договоров и государственных контрактов.</w:t>
      </w:r>
      <w:r w:rsidR="002E17A4" w:rsidRPr="00AB2F82">
        <w:t xml:space="preserve"> Создано положение о  порядке заключения договоров на проведение ветеринарных услуг, что </w:t>
      </w:r>
      <w:r w:rsidRPr="00AB2F82">
        <w:t>снизило возможную вероятность коррупционной составляющей в них</w:t>
      </w:r>
      <w:r w:rsidR="002E17A4" w:rsidRPr="00AB2F82">
        <w:t>.</w:t>
      </w:r>
      <w:r w:rsidRPr="00AB2F82">
        <w:t xml:space="preserve"> </w:t>
      </w:r>
      <w:r w:rsidR="00D51C0C">
        <w:t xml:space="preserve"> Согласно постановлению Правительства Самарской области от 22.12.2013 № 794 «Об утверждении Порядка разработки типовых контрактов для обеспечения государственных нужд Самарской области, а также случаи и условия их применения» р</w:t>
      </w:r>
      <w:r w:rsidR="00F80EF5">
        <w:t xml:space="preserve">азрабатываются типовые государственные контракты для закупки товаров, работ и услуг. </w:t>
      </w:r>
    </w:p>
    <w:p w:rsidR="00377F6F" w:rsidRPr="00AB2F82" w:rsidRDefault="00824D9D" w:rsidP="00377F6F">
      <w:pPr>
        <w:pStyle w:val="2"/>
        <w:shd w:val="clear" w:color="auto" w:fill="auto"/>
        <w:spacing w:after="0" w:line="485" w:lineRule="exact"/>
        <w:ind w:firstLine="700"/>
        <w:jc w:val="both"/>
      </w:pPr>
      <w:r>
        <w:t xml:space="preserve">Приказом руководителя № </w:t>
      </w:r>
      <w:r w:rsidR="0037016A">
        <w:t>62П/1</w:t>
      </w:r>
      <w:r>
        <w:t xml:space="preserve"> от «</w:t>
      </w:r>
      <w:r w:rsidR="0037016A">
        <w:t>16</w:t>
      </w:r>
      <w:r>
        <w:t xml:space="preserve">» </w:t>
      </w:r>
      <w:r w:rsidR="0037016A">
        <w:t xml:space="preserve">декабря </w:t>
      </w:r>
      <w:r>
        <w:t>2013 г. н</w:t>
      </w:r>
      <w:r w:rsidR="00AB2F82">
        <w:t xml:space="preserve">азначен </w:t>
      </w:r>
      <w:r w:rsidR="00797B00">
        <w:t xml:space="preserve">ответственный </w:t>
      </w:r>
      <w:r>
        <w:t xml:space="preserve">по </w:t>
      </w:r>
      <w:proofErr w:type="gramStart"/>
      <w:r>
        <w:t xml:space="preserve">контролю </w:t>
      </w:r>
      <w:r w:rsidR="00797B00">
        <w:t>за</w:t>
      </w:r>
      <w:proofErr w:type="gramEnd"/>
      <w:r w:rsidR="00797B00">
        <w:t xml:space="preserve"> выполнение</w:t>
      </w:r>
      <w:r>
        <w:t>м</w:t>
      </w:r>
      <w:r w:rsidR="00797B00">
        <w:t xml:space="preserve"> плана по противодействию</w:t>
      </w:r>
      <w:r>
        <w:t xml:space="preserve"> и профилактике</w:t>
      </w:r>
      <w:r w:rsidR="00797B00">
        <w:t xml:space="preserve"> коррупции в </w:t>
      </w:r>
      <w:r w:rsidR="001210D5">
        <w:t>Учреждении</w:t>
      </w:r>
      <w:r w:rsidR="00797B00">
        <w:t xml:space="preserve"> на 2013-2015 годы</w:t>
      </w:r>
      <w:r w:rsidR="00AB2F82">
        <w:t>.</w:t>
      </w:r>
      <w:r w:rsidR="00377F6F">
        <w:t xml:space="preserve"> </w:t>
      </w:r>
      <w:r w:rsidR="00377F6F" w:rsidRPr="00AB2F82">
        <w:rPr>
          <w:rStyle w:val="0pt"/>
        </w:rPr>
        <w:t xml:space="preserve">Руководителями </w:t>
      </w:r>
      <w:r w:rsidR="00AB7E39">
        <w:rPr>
          <w:rStyle w:val="0pt"/>
        </w:rPr>
        <w:t xml:space="preserve">управлений </w:t>
      </w:r>
      <w:r>
        <w:rPr>
          <w:rStyle w:val="0pt"/>
        </w:rPr>
        <w:t>Учреждения</w:t>
      </w:r>
      <w:r w:rsidR="00377F6F" w:rsidRPr="00AB2F82">
        <w:rPr>
          <w:rStyle w:val="0pt"/>
        </w:rPr>
        <w:t xml:space="preserve"> и начальниками </w:t>
      </w:r>
      <w:r w:rsidR="00AB7E39">
        <w:rPr>
          <w:rStyle w:val="0pt"/>
        </w:rPr>
        <w:t>станций по борьбе с болезнями животных</w:t>
      </w:r>
      <w:r w:rsidR="00377F6F" w:rsidRPr="00AB2F82">
        <w:rPr>
          <w:rStyle w:val="0pt"/>
        </w:rPr>
        <w:t xml:space="preserve"> проводиться обучающие семинары по основным направлениям противодействия коррупции и реали</w:t>
      </w:r>
      <w:r>
        <w:rPr>
          <w:rStyle w:val="0pt"/>
        </w:rPr>
        <w:t>зации антикоррупционной политике</w:t>
      </w:r>
      <w:r w:rsidR="00377F6F" w:rsidRPr="00AB2F82">
        <w:rPr>
          <w:rStyle w:val="0pt"/>
        </w:rPr>
        <w:t xml:space="preserve"> в учреждении.</w:t>
      </w:r>
    </w:p>
    <w:p w:rsidR="00836927" w:rsidRPr="00AB2F82" w:rsidRDefault="00836927" w:rsidP="00836927">
      <w:pPr>
        <w:pStyle w:val="2"/>
        <w:shd w:val="clear" w:color="auto" w:fill="auto"/>
        <w:spacing w:after="0" w:line="360" w:lineRule="auto"/>
        <w:ind w:left="20" w:right="20" w:firstLine="560"/>
        <w:jc w:val="both"/>
      </w:pPr>
      <w:r w:rsidRPr="00AB2F82">
        <w:t xml:space="preserve">   </w:t>
      </w:r>
    </w:p>
    <w:p w:rsidR="00432B10" w:rsidRPr="00AB2F82" w:rsidRDefault="00432B10" w:rsidP="00F51652">
      <w:pPr>
        <w:pStyle w:val="2"/>
        <w:shd w:val="clear" w:color="auto" w:fill="auto"/>
        <w:spacing w:after="0" w:line="360" w:lineRule="auto"/>
        <w:ind w:left="23" w:right="23" w:firstLine="697"/>
        <w:jc w:val="both"/>
      </w:pPr>
      <w:r w:rsidRPr="00F80EF5">
        <w:t xml:space="preserve">В </w:t>
      </w:r>
      <w:r w:rsidR="00D51C0C">
        <w:t>период 2013 года</w:t>
      </w:r>
      <w:r w:rsidRPr="00F80EF5">
        <w:t xml:space="preserve"> в </w:t>
      </w:r>
      <w:r w:rsidR="00D51C0C">
        <w:t>ГБУ СО «СВО»</w:t>
      </w:r>
      <w:r w:rsidRPr="00F80EF5">
        <w:t xml:space="preserve"> обращений, жалоб граждан и организаций, в том числе по вопросам коррупционных правонарушений в сфере деятельности учреждения и возможных нарушений законодательства в с</w:t>
      </w:r>
      <w:r w:rsidR="00857F84">
        <w:t xml:space="preserve">фере противодействия коррупции </w:t>
      </w:r>
      <w:r w:rsidRPr="00F80EF5">
        <w:t>не поступало.</w:t>
      </w:r>
    </w:p>
    <w:p w:rsidR="00432B10" w:rsidRPr="00AB2F82" w:rsidRDefault="009C3CCB" w:rsidP="00797B00">
      <w:pPr>
        <w:pStyle w:val="2"/>
        <w:shd w:val="clear" w:color="auto" w:fill="auto"/>
        <w:spacing w:after="0" w:line="360" w:lineRule="auto"/>
        <w:ind w:left="23" w:right="23" w:firstLine="697"/>
        <w:jc w:val="both"/>
        <w:rPr>
          <w:rStyle w:val="0pt"/>
        </w:rPr>
      </w:pPr>
      <w:r w:rsidRPr="00AB2F82">
        <w:rPr>
          <w:rStyle w:val="0pt"/>
        </w:rPr>
        <w:t xml:space="preserve">В </w:t>
      </w:r>
      <w:r w:rsidR="00527DC1" w:rsidRPr="00AB2F82">
        <w:rPr>
          <w:rStyle w:val="0pt"/>
        </w:rPr>
        <w:t>разработке находиться порядок проведения служебных проверок по фактам коррупционных проявлений со стороны должностных лиц учреждения</w:t>
      </w:r>
      <w:r w:rsidR="00D76F30" w:rsidRPr="00AB2F82">
        <w:rPr>
          <w:rStyle w:val="0pt"/>
        </w:rPr>
        <w:t>, а также порядок рассмотрения обращений и жалоб граждан</w:t>
      </w:r>
      <w:r w:rsidR="00527DC1" w:rsidRPr="00AB2F82">
        <w:rPr>
          <w:rStyle w:val="0pt"/>
        </w:rPr>
        <w:t>.</w:t>
      </w:r>
      <w:r w:rsidR="00E2264F" w:rsidRPr="00AB2F82">
        <w:rPr>
          <w:rStyle w:val="0pt"/>
        </w:rPr>
        <w:t xml:space="preserve"> </w:t>
      </w:r>
      <w:r w:rsidR="00797B00" w:rsidRPr="00AB2F82">
        <w:rPr>
          <w:rStyle w:val="0pt"/>
        </w:rPr>
        <w:t>Руководитель Учреждения обеспечивает своевременное принятие приказов, определяющих лиц, ответственных за организацию и осуществление закупок.</w:t>
      </w:r>
      <w:r w:rsidR="00DF47CC" w:rsidRPr="00AB2F82">
        <w:rPr>
          <w:rStyle w:val="0pt"/>
        </w:rPr>
        <w:t xml:space="preserve"> </w:t>
      </w:r>
      <w:r w:rsidR="00797B00">
        <w:rPr>
          <w:rStyle w:val="0pt"/>
        </w:rPr>
        <w:t>Юридический отдел п</w:t>
      </w:r>
      <w:r w:rsidR="00432B10" w:rsidRPr="00AB2F82">
        <w:rPr>
          <w:rStyle w:val="0pt"/>
        </w:rPr>
        <w:t>роводит беседы о повышении ответственности с лицами, осуществляющими контроль обоснованности</w:t>
      </w:r>
      <w:r w:rsidR="00B33A66" w:rsidRPr="00AB2F82">
        <w:rPr>
          <w:rStyle w:val="0pt"/>
        </w:rPr>
        <w:t xml:space="preserve"> и требования Федерального закона от 21.07.2005 года № 94-ФЗ «О размещении заказов</w:t>
      </w:r>
      <w:r w:rsidR="00432B10" w:rsidRPr="00AB2F82">
        <w:rPr>
          <w:rStyle w:val="0pt"/>
        </w:rPr>
        <w:t xml:space="preserve"> на поставку товаров,</w:t>
      </w:r>
      <w:r w:rsidR="00B33A66" w:rsidRPr="00AB2F82">
        <w:rPr>
          <w:rStyle w:val="0pt"/>
        </w:rPr>
        <w:t xml:space="preserve"> выполнение работ, оказание услуг для госуда</w:t>
      </w:r>
      <w:r w:rsidR="004F2F1B" w:rsidRPr="00AB2F82">
        <w:rPr>
          <w:rStyle w:val="0pt"/>
        </w:rPr>
        <w:t xml:space="preserve">рственных и муниципальных нужд». Сотрудниками Управления </w:t>
      </w:r>
      <w:r w:rsidR="004F2F1B" w:rsidRPr="00AB2F82">
        <w:rPr>
          <w:rStyle w:val="0pt"/>
        </w:rPr>
        <w:lastRenderedPageBreak/>
        <w:t xml:space="preserve">правовой, кадровой работы и внедрения информационных технологий, а также Управления организационно-хозяйственного и материально-технического обеспечения были пройдены курсы по повышению квалификации в международном институте рынка. Курсы проводились на основе  </w:t>
      </w:r>
      <w:r w:rsidR="00B33A66" w:rsidRPr="00AB2F82">
        <w:rPr>
          <w:rStyle w:val="0pt"/>
        </w:rPr>
        <w:t xml:space="preserve"> Федерального закона от 5 апреля </w:t>
      </w:r>
      <w:r w:rsidRPr="00AB2F82">
        <w:rPr>
          <w:rStyle w:val="0pt"/>
        </w:rPr>
        <w:t xml:space="preserve"> 2013 г., № 44-ФЗ «О контрактной системе в сфере закупок товаров, работ для обеспечения государственных и муниципальных нужд»</w:t>
      </w:r>
      <w:r w:rsidR="004F2F1B" w:rsidRPr="00AB2F82">
        <w:rPr>
          <w:rStyle w:val="0pt"/>
        </w:rPr>
        <w:t xml:space="preserve">. Сотрудники Учреждения получили </w:t>
      </w:r>
      <w:r w:rsidR="00190179" w:rsidRPr="00AB2F82">
        <w:rPr>
          <w:rStyle w:val="0pt"/>
        </w:rPr>
        <w:t xml:space="preserve">удостоверения о краткосрочном получении квалификации. </w:t>
      </w:r>
      <w:r w:rsidR="00797B00" w:rsidRPr="00AB2F82">
        <w:rPr>
          <w:rStyle w:val="11"/>
        </w:rPr>
        <w:t>Руководитель Учреждения постоянно проводит антикоррупционный контроль деятельности сотрудников учреждения, осуществляющих на основании должностных обязанностей распорядительные, разрешительные функции, в том числе в сфере контроля финансово-хозяйственной деятельности Учреждения и структурных подразделений, а также сотрудников, осуществляющих деятельность по размещению заказов на поставки товаров, выполнения работ, оказание услуг.</w:t>
      </w:r>
    </w:p>
    <w:p w:rsidR="00F51652" w:rsidRPr="00AB2F82" w:rsidRDefault="00F51652" w:rsidP="00D76F30">
      <w:pPr>
        <w:pStyle w:val="2"/>
        <w:shd w:val="clear" w:color="auto" w:fill="auto"/>
        <w:spacing w:after="0" w:line="360" w:lineRule="auto"/>
        <w:ind w:right="23"/>
        <w:jc w:val="both"/>
        <w:rPr>
          <w:rStyle w:val="0pt"/>
        </w:rPr>
      </w:pPr>
    </w:p>
    <w:p w:rsidR="00432B10" w:rsidRPr="00AB2F82" w:rsidRDefault="00432B10" w:rsidP="00432B10">
      <w:pPr>
        <w:pStyle w:val="2"/>
        <w:shd w:val="clear" w:color="auto" w:fill="auto"/>
        <w:spacing w:after="173"/>
        <w:ind w:left="240" w:right="260" w:firstLine="880"/>
      </w:pPr>
      <w:r w:rsidRPr="00AB2F82">
        <w:rPr>
          <w:rStyle w:val="11"/>
        </w:rPr>
        <w:t>Организация внутреннего контроля деятельности сотрудников Учреждения, обеспечение ответственности за совершённые ими коррупционные правонарушения</w:t>
      </w:r>
    </w:p>
    <w:p w:rsidR="00D24B52" w:rsidRPr="00AB2F82" w:rsidRDefault="00427CA8" w:rsidP="00FB2556">
      <w:pPr>
        <w:pStyle w:val="2"/>
        <w:shd w:val="clear" w:color="auto" w:fill="auto"/>
        <w:spacing w:after="0" w:line="480" w:lineRule="exact"/>
        <w:ind w:left="20" w:right="20" w:firstLine="700"/>
        <w:jc w:val="both"/>
        <w:rPr>
          <w:rStyle w:val="11"/>
        </w:rPr>
      </w:pPr>
      <w:r w:rsidRPr="00AB2F82">
        <w:rPr>
          <w:rStyle w:val="11"/>
        </w:rPr>
        <w:t xml:space="preserve">Управлением организационно – хозяйственного и материально – технического обеспечения, а также финансово – экономическим отделом </w:t>
      </w:r>
      <w:r w:rsidR="00857F84">
        <w:rPr>
          <w:rStyle w:val="11"/>
        </w:rPr>
        <w:t>Учреждения</w:t>
      </w:r>
      <w:r w:rsidRPr="00AB2F82">
        <w:rPr>
          <w:rStyle w:val="11"/>
        </w:rPr>
        <w:t xml:space="preserve"> на постоянной основе проводиться</w:t>
      </w:r>
      <w:r w:rsidR="00D24B52" w:rsidRPr="00AB2F82">
        <w:rPr>
          <w:rStyle w:val="11"/>
        </w:rPr>
        <w:t>:</w:t>
      </w:r>
      <w:r w:rsidRPr="00AB2F82">
        <w:rPr>
          <w:rStyle w:val="11"/>
        </w:rPr>
        <w:t xml:space="preserve"> оценка эффективности использования имущества, находящимся в оперативном управлении учреждения</w:t>
      </w:r>
      <w:r w:rsidR="00C1165B" w:rsidRPr="00AB2F82">
        <w:rPr>
          <w:rStyle w:val="11"/>
        </w:rPr>
        <w:t xml:space="preserve">, регистрация права оперативного управления,  сбор и сдача документов в БТИ, работа с </w:t>
      </w:r>
      <w:r w:rsidR="00D24B52" w:rsidRPr="00AB2F82">
        <w:rPr>
          <w:rStyle w:val="11"/>
        </w:rPr>
        <w:t>М</w:t>
      </w:r>
      <w:r w:rsidR="00C1165B" w:rsidRPr="00AB2F82">
        <w:rPr>
          <w:rStyle w:val="11"/>
        </w:rPr>
        <w:t xml:space="preserve">инистерством имущественных </w:t>
      </w:r>
      <w:r w:rsidR="00D24B52" w:rsidRPr="00AB2F82">
        <w:rPr>
          <w:rStyle w:val="11"/>
        </w:rPr>
        <w:t>отношений,</w:t>
      </w:r>
      <w:r w:rsidR="00C1165B" w:rsidRPr="00AB2F82">
        <w:rPr>
          <w:rStyle w:val="11"/>
        </w:rPr>
        <w:t xml:space="preserve"> по </w:t>
      </w:r>
      <w:r w:rsidR="00D24B52" w:rsidRPr="00AB2F82">
        <w:rPr>
          <w:rStyle w:val="11"/>
        </w:rPr>
        <w:t>вопросам,</w:t>
      </w:r>
      <w:r w:rsidR="00C1165B" w:rsidRPr="00AB2F82">
        <w:rPr>
          <w:rStyle w:val="11"/>
        </w:rPr>
        <w:t xml:space="preserve"> возникающим с </w:t>
      </w:r>
      <w:r w:rsidR="00D24B52" w:rsidRPr="00AB2F82">
        <w:rPr>
          <w:rStyle w:val="11"/>
        </w:rPr>
        <w:t xml:space="preserve">право – уставными документами. </w:t>
      </w:r>
    </w:p>
    <w:p w:rsidR="00432B10" w:rsidRPr="00AB2F82" w:rsidRDefault="00432B10" w:rsidP="00432B10">
      <w:pPr>
        <w:pStyle w:val="2"/>
        <w:shd w:val="clear" w:color="auto" w:fill="auto"/>
        <w:spacing w:after="0" w:line="480" w:lineRule="exact"/>
        <w:ind w:left="20" w:right="20" w:firstLine="700"/>
        <w:jc w:val="both"/>
        <w:rPr>
          <w:rStyle w:val="11"/>
        </w:rPr>
      </w:pPr>
      <w:r w:rsidRPr="00AB2F82">
        <w:rPr>
          <w:rStyle w:val="11"/>
        </w:rPr>
        <w:t>Сотрудниками Учреждения, в должностные обязанности которых включены полномочия по организации кадровой работы,</w:t>
      </w:r>
      <w:r w:rsidR="007A2463" w:rsidRPr="00AB2F82">
        <w:rPr>
          <w:rStyle w:val="11"/>
        </w:rPr>
        <w:t xml:space="preserve"> при необходимости,</w:t>
      </w:r>
      <w:r w:rsidRPr="00AB2F82">
        <w:rPr>
          <w:rStyle w:val="11"/>
        </w:rPr>
        <w:t xml:space="preserve">  проводится ознакомление работников Учреждения с </w:t>
      </w:r>
      <w:proofErr w:type="spellStart"/>
      <w:r w:rsidRPr="00AB2F82">
        <w:rPr>
          <w:rStyle w:val="11"/>
        </w:rPr>
        <w:t>антикоррупционными</w:t>
      </w:r>
      <w:proofErr w:type="spellEnd"/>
      <w:r w:rsidRPr="00AB2F82">
        <w:rPr>
          <w:rStyle w:val="11"/>
        </w:rPr>
        <w:t xml:space="preserve"> нормативными правовыми актами Президента, Правительства Российской Федерации, Губернатора</w:t>
      </w:r>
      <w:r w:rsidR="005F61C2" w:rsidRPr="00AB2F82">
        <w:rPr>
          <w:rStyle w:val="11"/>
        </w:rPr>
        <w:t xml:space="preserve"> Самарской области</w:t>
      </w:r>
      <w:r w:rsidRPr="00AB2F82">
        <w:rPr>
          <w:rStyle w:val="11"/>
        </w:rPr>
        <w:t>, Правительства Самарской области, проводится контроль соблюдения сотрудниками Учреждения запретов и ограничений, предусмотренных законодательством</w:t>
      </w:r>
      <w:r w:rsidR="005F61C2" w:rsidRPr="00AB2F82">
        <w:rPr>
          <w:rStyle w:val="11"/>
        </w:rPr>
        <w:t xml:space="preserve"> РФ</w:t>
      </w:r>
      <w:r w:rsidRPr="00AB2F82">
        <w:rPr>
          <w:rStyle w:val="11"/>
        </w:rPr>
        <w:t xml:space="preserve">. </w:t>
      </w:r>
    </w:p>
    <w:p w:rsidR="00AB7E39" w:rsidRDefault="00AB7E39" w:rsidP="0089060F">
      <w:pPr>
        <w:pStyle w:val="2"/>
        <w:shd w:val="clear" w:color="auto" w:fill="auto"/>
        <w:spacing w:after="290"/>
        <w:ind w:right="740"/>
        <w:jc w:val="left"/>
        <w:rPr>
          <w:rStyle w:val="0pt"/>
        </w:rPr>
      </w:pPr>
    </w:p>
    <w:p w:rsidR="00432B10" w:rsidRPr="00AB2F82" w:rsidRDefault="00432B10" w:rsidP="0089060F">
      <w:pPr>
        <w:pStyle w:val="2"/>
        <w:shd w:val="clear" w:color="auto" w:fill="auto"/>
        <w:spacing w:after="290"/>
        <w:ind w:right="740"/>
      </w:pPr>
      <w:r w:rsidRPr="00AB2F82">
        <w:rPr>
          <w:rStyle w:val="0pt"/>
        </w:rPr>
        <w:lastRenderedPageBreak/>
        <w:t>Обеспечение прозрачности деятельности Учреждения и обособленных структурных подразделений, укрепление связи с гражданским обществом</w:t>
      </w:r>
    </w:p>
    <w:p w:rsidR="00F80EF5" w:rsidRDefault="00C11854" w:rsidP="00432B10">
      <w:pPr>
        <w:pStyle w:val="2"/>
        <w:shd w:val="clear" w:color="auto" w:fill="auto"/>
        <w:spacing w:after="0" w:line="485" w:lineRule="exact"/>
        <w:ind w:firstLine="700"/>
        <w:jc w:val="both"/>
        <w:rPr>
          <w:rStyle w:val="0pt"/>
        </w:rPr>
      </w:pPr>
      <w:r w:rsidRPr="00AB2F82">
        <w:rPr>
          <w:rStyle w:val="0pt"/>
        </w:rPr>
        <w:t>Управление правовой, кадровой работы и внедрения информационных технологий разработаны и введены в действие должностные инструкции, а также договора о полной индивидуальной, материальной ответственности согласно штатному расписанию</w:t>
      </w:r>
      <w:r w:rsidR="00FB2556" w:rsidRPr="00AB2F82">
        <w:rPr>
          <w:rStyle w:val="0pt"/>
        </w:rPr>
        <w:t>, по мере необходимости в которые вносятся изменения и дополнения.</w:t>
      </w:r>
      <w:r w:rsidRPr="00AB2F82">
        <w:rPr>
          <w:rStyle w:val="0pt"/>
        </w:rPr>
        <w:t xml:space="preserve"> </w:t>
      </w:r>
    </w:p>
    <w:p w:rsidR="00432B10" w:rsidRPr="00AB2F82" w:rsidRDefault="003C05AF" w:rsidP="00432B10">
      <w:pPr>
        <w:pStyle w:val="2"/>
        <w:shd w:val="clear" w:color="auto" w:fill="auto"/>
        <w:spacing w:after="0" w:line="485" w:lineRule="exact"/>
        <w:ind w:firstLine="700"/>
        <w:jc w:val="both"/>
      </w:pPr>
      <w:r w:rsidRPr="00AB2F82">
        <w:rPr>
          <w:rStyle w:val="0pt"/>
        </w:rPr>
        <w:t>Учреждением был разработан и введен в д</w:t>
      </w:r>
      <w:r w:rsidR="00EE7964">
        <w:rPr>
          <w:rStyle w:val="0pt"/>
        </w:rPr>
        <w:t>ействие свой официальный сайт.</w:t>
      </w:r>
      <w:r w:rsidRPr="00AB2F82">
        <w:rPr>
          <w:rStyle w:val="0pt"/>
        </w:rPr>
        <w:t xml:space="preserve"> В учреждении в общедоступном месте установлен ящик для жалоб и предложений,</w:t>
      </w:r>
      <w:r w:rsidR="00F80EF5">
        <w:rPr>
          <w:rStyle w:val="0pt"/>
        </w:rPr>
        <w:t xml:space="preserve"> ведется журнал</w:t>
      </w:r>
      <w:r w:rsidR="002A3C6C">
        <w:rPr>
          <w:rStyle w:val="0pt"/>
        </w:rPr>
        <w:t>,</w:t>
      </w:r>
      <w:r w:rsidR="00F80EF5">
        <w:rPr>
          <w:rStyle w:val="0pt"/>
        </w:rPr>
        <w:t xml:space="preserve"> в кот</w:t>
      </w:r>
      <w:r w:rsidR="002A3C6C">
        <w:rPr>
          <w:rStyle w:val="0pt"/>
        </w:rPr>
        <w:t>о</w:t>
      </w:r>
      <w:r w:rsidR="00F80EF5">
        <w:rPr>
          <w:rStyle w:val="0pt"/>
        </w:rPr>
        <w:t>ром отражаются</w:t>
      </w:r>
      <w:r w:rsidR="002A3C6C">
        <w:rPr>
          <w:rStyle w:val="0pt"/>
        </w:rPr>
        <w:t xml:space="preserve"> все сообщения о фактах проявлениях коррупционных действий со стороны работников </w:t>
      </w:r>
      <w:r w:rsidR="00EE7964">
        <w:rPr>
          <w:rStyle w:val="0pt"/>
        </w:rPr>
        <w:t>Учреждения</w:t>
      </w:r>
      <w:r w:rsidR="002A3C6C">
        <w:rPr>
          <w:rStyle w:val="0pt"/>
        </w:rPr>
        <w:t>.</w:t>
      </w:r>
      <w:r w:rsidR="00F80EF5">
        <w:rPr>
          <w:rStyle w:val="0pt"/>
        </w:rPr>
        <w:t xml:space="preserve"> </w:t>
      </w:r>
      <w:r w:rsidR="002A3C6C">
        <w:rPr>
          <w:rStyle w:val="0pt"/>
        </w:rPr>
        <w:t xml:space="preserve"> С</w:t>
      </w:r>
      <w:r w:rsidRPr="00AB2F82">
        <w:rPr>
          <w:rStyle w:val="0pt"/>
        </w:rPr>
        <w:t xml:space="preserve">оздан телефон горячей линии </w:t>
      </w:r>
      <w:r w:rsidR="00EB13A8">
        <w:rPr>
          <w:rStyle w:val="0pt"/>
        </w:rPr>
        <w:t xml:space="preserve">и организованна работа </w:t>
      </w:r>
      <w:r w:rsidRPr="00AB2F82">
        <w:rPr>
          <w:rStyle w:val="0pt"/>
        </w:rPr>
        <w:t>по вопросам противодействия коррупции, назначены ответственные за проведение антикоррупционных мероприят</w:t>
      </w:r>
      <w:r w:rsidR="00686F0F">
        <w:rPr>
          <w:rStyle w:val="0pt"/>
        </w:rPr>
        <w:t>ий</w:t>
      </w:r>
      <w:r w:rsidR="00EE7964">
        <w:rPr>
          <w:rStyle w:val="0pt"/>
        </w:rPr>
        <w:t xml:space="preserve"> в структурных подразделениях, у</w:t>
      </w:r>
      <w:r w:rsidR="00686F0F">
        <w:rPr>
          <w:rStyle w:val="0pt"/>
        </w:rPr>
        <w:t>твержденных приказами</w:t>
      </w:r>
      <w:r w:rsidR="00EE7964">
        <w:rPr>
          <w:rStyle w:val="0pt"/>
        </w:rPr>
        <w:t xml:space="preserve"> Учреждения</w:t>
      </w:r>
      <w:r w:rsidR="00686F0F">
        <w:rPr>
          <w:rStyle w:val="0pt"/>
        </w:rPr>
        <w:t xml:space="preserve"> № 62П/1, 44П/2 и 42-П/2</w:t>
      </w:r>
      <w:r w:rsidRPr="00AB2F82">
        <w:rPr>
          <w:rStyle w:val="0pt"/>
        </w:rPr>
        <w:t xml:space="preserve"> </w:t>
      </w:r>
      <w:r w:rsidR="00EE7964">
        <w:t>согласно которых</w:t>
      </w:r>
      <w:r w:rsidR="00377F6F" w:rsidRPr="00AB2F82">
        <w:t xml:space="preserve"> </w:t>
      </w:r>
      <w:r w:rsidR="00EE7964">
        <w:t>в Учреждение</w:t>
      </w:r>
      <w:r w:rsidR="00377F6F" w:rsidRPr="00AB2F82">
        <w:t xml:space="preserve"> предоставляются протоколы собрания коллектива по обсуждению вопросов выполнения мероприятий по противодействию коррупции.</w:t>
      </w:r>
      <w:r w:rsidR="00377F6F">
        <w:t xml:space="preserve"> </w:t>
      </w:r>
      <w:proofErr w:type="gramStart"/>
      <w:r w:rsidR="00432B10" w:rsidRPr="00AB2F82">
        <w:t xml:space="preserve">В рамках усовершенствования сайта Учреждения </w:t>
      </w:r>
      <w:r w:rsidR="005D163D" w:rsidRPr="00AB2F82">
        <w:t>проведена работа</w:t>
      </w:r>
      <w:r w:rsidR="00432B10" w:rsidRPr="00AB2F82">
        <w:t xml:space="preserve"> по созданию Интернет</w:t>
      </w:r>
      <w:r w:rsidR="00EE7964">
        <w:t xml:space="preserve"> </w:t>
      </w:r>
      <w:r w:rsidR="00432B10" w:rsidRPr="00AB2F82">
        <w:t>-</w:t>
      </w:r>
      <w:r w:rsidR="00EE7964">
        <w:t xml:space="preserve"> </w:t>
      </w:r>
      <w:r w:rsidR="00432B10" w:rsidRPr="00AB2F82">
        <w:t>прием</w:t>
      </w:r>
      <w:r w:rsidR="00EE7964">
        <w:t>ной на сайте Учреждения в сети и</w:t>
      </w:r>
      <w:r w:rsidR="00432B10" w:rsidRPr="00AB2F82">
        <w:t>нтернет, электронного почтового адреса, интерактивного раздела, позволяющих физическим юридическим лицам и индивидуальным предпринимателям сообщать (в том числе в режиме реального времени) о ставших им известных фактах коррупции, причинах и условиях, способствующих совершению коррупционных правонарушений и преступлений сотрудниками Учреждения.</w:t>
      </w:r>
      <w:proofErr w:type="gramEnd"/>
    </w:p>
    <w:p w:rsidR="00432B10" w:rsidRDefault="00432B10" w:rsidP="00432B10">
      <w:pPr>
        <w:pStyle w:val="2"/>
        <w:shd w:val="clear" w:color="auto" w:fill="auto"/>
        <w:spacing w:after="0" w:line="485" w:lineRule="exact"/>
        <w:ind w:firstLine="700"/>
        <w:jc w:val="both"/>
      </w:pPr>
      <w:proofErr w:type="gramStart"/>
      <w:r w:rsidRPr="00AB2F82">
        <w:t>Учреждением ведется постоянный  мониторинг печатных и электрон</w:t>
      </w:r>
      <w:r w:rsidR="00EE7964">
        <w:t>ных средств массовой информации, а</w:t>
      </w:r>
      <w:r w:rsidRPr="00AB2F82">
        <w:t xml:space="preserve"> также справочной и научно-публицистической литературы на предмет наличия в них публикаций о развитии стратегии и итогах реализации мер государственной политики в сфере противодействия коррупции, реализуемых на территории Российской Федерации, с целью обобщен</w:t>
      </w:r>
      <w:r w:rsidR="007A2463" w:rsidRPr="00AB2F82">
        <w:t>ия и внедрения в деятельность Уч</w:t>
      </w:r>
      <w:r w:rsidRPr="00AB2F82">
        <w:t>реждения положительного опыта по противодействию коррупции.</w:t>
      </w:r>
      <w:proofErr w:type="gramEnd"/>
    </w:p>
    <w:p w:rsidR="004233B9" w:rsidRPr="00AB2F82" w:rsidRDefault="004233B9" w:rsidP="004233B9">
      <w:pPr>
        <w:pStyle w:val="2"/>
        <w:shd w:val="clear" w:color="auto" w:fill="auto"/>
        <w:spacing w:after="0" w:line="485" w:lineRule="exact"/>
        <w:jc w:val="both"/>
      </w:pPr>
    </w:p>
    <w:p w:rsidR="004233B9" w:rsidRDefault="004233B9" w:rsidP="00432B10">
      <w:pPr>
        <w:pStyle w:val="2"/>
        <w:shd w:val="clear" w:color="auto" w:fill="auto"/>
        <w:spacing w:after="0" w:line="485" w:lineRule="exact"/>
        <w:ind w:firstLine="700"/>
        <w:jc w:val="both"/>
        <w:sectPr w:rsidR="004233B9" w:rsidSect="0089060F">
          <w:headerReference w:type="default" r:id="rId7"/>
          <w:pgSz w:w="11906" w:h="16838"/>
          <w:pgMar w:top="851" w:right="850" w:bottom="568" w:left="1701" w:header="708" w:footer="708" w:gutter="0"/>
          <w:cols w:space="708"/>
          <w:titlePg/>
          <w:docGrid w:linePitch="360"/>
        </w:sectPr>
      </w:pPr>
    </w:p>
    <w:p w:rsidR="004233B9" w:rsidRDefault="004233B9" w:rsidP="00AB7E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E33C10">
        <w:rPr>
          <w:rFonts w:ascii="Times New Roman" w:hAnsi="Times New Roman" w:cs="Times New Roman"/>
          <w:b w:val="0"/>
          <w:sz w:val="25"/>
          <w:szCs w:val="25"/>
        </w:rPr>
        <w:lastRenderedPageBreak/>
        <w:t>Перечень мероприятий связанных с</w:t>
      </w:r>
      <w:r w:rsidR="00AB7E39">
        <w:rPr>
          <w:rFonts w:ascii="Times New Roman" w:hAnsi="Times New Roman" w:cs="Times New Roman"/>
          <w:b w:val="0"/>
          <w:sz w:val="25"/>
          <w:szCs w:val="25"/>
        </w:rPr>
        <w:t xml:space="preserve"> исполнением Государственным бюджетным учреждением Самарской области «Самарское ветеринарное объединение»</w:t>
      </w:r>
      <w:r w:rsidRPr="00E33C10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B7E39">
        <w:rPr>
          <w:rFonts w:ascii="Times New Roman" w:hAnsi="Times New Roman" w:cs="Times New Roman"/>
          <w:b w:val="0"/>
          <w:sz w:val="25"/>
          <w:szCs w:val="25"/>
        </w:rPr>
        <w:t>за 2013 год</w:t>
      </w:r>
      <w:r w:rsidRPr="00E33C10">
        <w:rPr>
          <w:sz w:val="25"/>
          <w:szCs w:val="25"/>
        </w:rPr>
        <w:t xml:space="preserve"> </w:t>
      </w:r>
      <w:r w:rsidRPr="00E33C10">
        <w:rPr>
          <w:rFonts w:ascii="Times New Roman" w:hAnsi="Times New Roman" w:cs="Times New Roman"/>
          <w:b w:val="0"/>
          <w:sz w:val="25"/>
          <w:szCs w:val="25"/>
        </w:rPr>
        <w:t xml:space="preserve">ведомственной целевой программы «Противодействие коррупции в сфере деятельности департамента ветеринарии» </w:t>
      </w:r>
      <w:r w:rsidR="00AB7E39" w:rsidRPr="00AB7E39">
        <w:rPr>
          <w:rFonts w:ascii="Times New Roman" w:hAnsi="Times New Roman" w:cs="Times New Roman"/>
          <w:b w:val="0"/>
          <w:sz w:val="25"/>
          <w:szCs w:val="25"/>
        </w:rPr>
        <w:t>на 2013 – 2015 годы</w:t>
      </w:r>
    </w:p>
    <w:p w:rsidR="00AB7E39" w:rsidRPr="00AB7E39" w:rsidRDefault="00AB7E39" w:rsidP="00AB7E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6099"/>
        <w:gridCol w:w="2122"/>
        <w:gridCol w:w="6452"/>
      </w:tblGrid>
      <w:tr w:rsidR="00F97CE2" w:rsidRPr="00E33C10" w:rsidTr="001210D5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687" w:type="dxa"/>
          </w:tcPr>
          <w:p w:rsidR="00F97CE2" w:rsidRPr="00E33C10" w:rsidRDefault="00F97CE2" w:rsidP="00F97CE2">
            <w:pPr>
              <w:pStyle w:val="2"/>
              <w:spacing w:after="0" w:line="485" w:lineRule="exact"/>
              <w:rPr>
                <w:b/>
              </w:rPr>
            </w:pPr>
            <w:r w:rsidRPr="00E33C10">
              <w:rPr>
                <w:b/>
              </w:rPr>
              <w:t xml:space="preserve">№ </w:t>
            </w:r>
            <w:proofErr w:type="gramStart"/>
            <w:r w:rsidRPr="00E33C10">
              <w:rPr>
                <w:b/>
              </w:rPr>
              <w:t>П</w:t>
            </w:r>
            <w:proofErr w:type="gramEnd"/>
            <w:r w:rsidRPr="00E33C10">
              <w:rPr>
                <w:b/>
              </w:rPr>
              <w:t>/П</w:t>
            </w:r>
          </w:p>
        </w:tc>
        <w:tc>
          <w:tcPr>
            <w:tcW w:w="6099" w:type="dxa"/>
          </w:tcPr>
          <w:p w:rsidR="00F97CE2" w:rsidRPr="00E33C10" w:rsidRDefault="00F97CE2" w:rsidP="00F97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цели,</w:t>
            </w:r>
          </w:p>
          <w:p w:rsidR="00F97CE2" w:rsidRPr="00E33C10" w:rsidRDefault="00F97CE2" w:rsidP="00F97CE2">
            <w:pPr>
              <w:pStyle w:val="2"/>
              <w:spacing w:after="0" w:line="485" w:lineRule="exact"/>
              <w:rPr>
                <w:b/>
              </w:rPr>
            </w:pPr>
            <w:r w:rsidRPr="00E33C10">
              <w:rPr>
                <w:b/>
              </w:rPr>
              <w:t>задачи и меропри</w:t>
            </w:r>
            <w:r w:rsidRPr="00E33C10">
              <w:rPr>
                <w:b/>
              </w:rPr>
              <w:t>я</w:t>
            </w:r>
            <w:r w:rsidRPr="00E33C10">
              <w:rPr>
                <w:b/>
              </w:rPr>
              <w:t>тия</w:t>
            </w:r>
          </w:p>
        </w:tc>
        <w:tc>
          <w:tcPr>
            <w:tcW w:w="2122" w:type="dxa"/>
          </w:tcPr>
          <w:p w:rsidR="00F97CE2" w:rsidRPr="00E33C10" w:rsidRDefault="00F97CE2" w:rsidP="009C6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b/>
                <w:sz w:val="25"/>
                <w:szCs w:val="25"/>
              </w:rPr>
              <w:t>Срок</w:t>
            </w:r>
          </w:p>
          <w:p w:rsidR="00F97CE2" w:rsidRPr="00E33C10" w:rsidRDefault="00F97CE2" w:rsidP="009C60B3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b/>
                <w:sz w:val="25"/>
                <w:szCs w:val="25"/>
              </w:rPr>
              <w:t>реал</w:t>
            </w:r>
            <w:r w:rsidRPr="00E33C10">
              <w:rPr>
                <w:rFonts w:ascii="Times New Roman" w:hAnsi="Times New Roman" w:cs="Times New Roman"/>
                <w:b/>
                <w:sz w:val="25"/>
                <w:szCs w:val="25"/>
              </w:rPr>
              <w:t>и</w:t>
            </w:r>
            <w:r w:rsidRPr="00E33C10">
              <w:rPr>
                <w:rFonts w:ascii="Times New Roman" w:hAnsi="Times New Roman" w:cs="Times New Roman"/>
                <w:b/>
                <w:sz w:val="25"/>
                <w:szCs w:val="25"/>
              </w:rPr>
              <w:t>зации</w:t>
            </w:r>
          </w:p>
        </w:tc>
        <w:tc>
          <w:tcPr>
            <w:tcW w:w="6452" w:type="dxa"/>
          </w:tcPr>
          <w:p w:rsidR="00F97CE2" w:rsidRPr="00E33C10" w:rsidRDefault="00F97CE2" w:rsidP="00F97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b/>
                <w:sz w:val="25"/>
                <w:szCs w:val="25"/>
              </w:rPr>
              <w:t>Меры</w:t>
            </w:r>
          </w:p>
          <w:p w:rsidR="00F97CE2" w:rsidRPr="00E33C10" w:rsidRDefault="00F97CE2" w:rsidP="00F97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по реализации мероприятия</w:t>
            </w:r>
          </w:p>
        </w:tc>
      </w:tr>
      <w:tr w:rsidR="003C021E" w:rsidRPr="00E33C10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1E" w:rsidRPr="00E33C10" w:rsidRDefault="003C021E" w:rsidP="00051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518B8" w:rsidRPr="00E3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1E" w:rsidRPr="00E33C10" w:rsidRDefault="003C021E" w:rsidP="003C02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>Обеспечение учета и обязательного рассмотр</w:t>
            </w:r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>е</w:t>
            </w:r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>ния представлений и рекомендаций контрол</w:t>
            </w:r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>и</w:t>
            </w:r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рующих (надзорных) органов, направляемых в адрес </w:t>
            </w:r>
            <w:r w:rsidR="00F97CE2"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>Учреждения</w:t>
            </w:r>
          </w:p>
          <w:p w:rsidR="003C021E" w:rsidRPr="00E33C10" w:rsidRDefault="003C021E" w:rsidP="003C02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1E" w:rsidRPr="00E33C10" w:rsidRDefault="003C021E" w:rsidP="00726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Постоя</w:t>
            </w: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 xml:space="preserve">но 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1E" w:rsidRPr="00E33C10" w:rsidRDefault="00F97CE2" w:rsidP="000518B8">
            <w:pPr>
              <w:pStyle w:val="ConsPlusTitle"/>
              <w:widowControl/>
              <w:jc w:val="both"/>
              <w:rPr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Учреждением обеспечен учет и рассмотрение представлений и рекомендаций контролирующих (надзорных) органов направляемых в адрес Учреждения путем </w:t>
            </w:r>
            <w:r w:rsidR="000518B8"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>фиксирования их, в журнале учета проверок проводимых органами государственного контроля (надзора), органами муниципального контроля.</w:t>
            </w:r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</w:p>
        </w:tc>
      </w:tr>
      <w:tr w:rsidR="000518B8" w:rsidRPr="00E33C10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B8" w:rsidRPr="00E33C10" w:rsidRDefault="000518B8" w:rsidP="00051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B8" w:rsidRPr="00E33C10" w:rsidRDefault="000518B8" w:rsidP="000518B8">
            <w:pPr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Усиление контроля по недопущению наруш</w:t>
            </w: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 xml:space="preserve">ний бюджетной дисциплины, действующего </w:t>
            </w:r>
            <w:proofErr w:type="spellStart"/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антикоррупционного</w:t>
            </w:r>
            <w:proofErr w:type="spellEnd"/>
            <w:r w:rsidRPr="00E33C10">
              <w:rPr>
                <w:rFonts w:ascii="Times New Roman" w:hAnsi="Times New Roman" w:cs="Times New Roman"/>
                <w:sz w:val="25"/>
                <w:szCs w:val="25"/>
              </w:rPr>
              <w:t xml:space="preserve"> законодательства и законодательства в сфере размещения заказов на поставку товаров, выполнение работ, оказание услуг для государственных ну</w:t>
            </w:r>
            <w:proofErr w:type="gramStart"/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жд в сф</w:t>
            </w:r>
            <w:proofErr w:type="gramEnd"/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ере деятел</w:t>
            </w: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ности Учреждения</w:t>
            </w:r>
          </w:p>
          <w:p w:rsidR="000518B8" w:rsidRPr="00E33C10" w:rsidRDefault="000518B8" w:rsidP="003C02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B8" w:rsidRPr="00E33C10" w:rsidRDefault="000518B8" w:rsidP="00726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3C1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B8" w:rsidRPr="00E33C10" w:rsidRDefault="00E33C10" w:rsidP="00E33C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proofErr w:type="gramStart"/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Учреждением было  разработано и утверждено Положение «О закупке товаров, работ и услуг для нужд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Учреждения</w:t>
            </w:r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, а также 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с</w:t>
            </w:r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>огласно</w:t>
            </w:r>
            <w:r w:rsidRPr="00E33C10">
              <w:rPr>
                <w:sz w:val="25"/>
                <w:szCs w:val="25"/>
              </w:rPr>
              <w:t xml:space="preserve"> </w:t>
            </w:r>
            <w:r w:rsidRPr="00E33C10">
              <w:rPr>
                <w:rFonts w:ascii="Times New Roman" w:hAnsi="Times New Roman" w:cs="Times New Roman"/>
                <w:b w:val="0"/>
                <w:sz w:val="25"/>
                <w:szCs w:val="25"/>
              </w:rPr>
              <w:t>постановлению Правительства Самарской области от 22.12.2013 № 794 «Об утверждении Порядка разработки типовых контрактов для обеспечения государственных нужд Самарской области, а также случаи и условия их применения» разрабатываются типовые государственные контракты для закупки товаров, работ и услуг.</w:t>
            </w:r>
            <w:proofErr w:type="gramEnd"/>
          </w:p>
        </w:tc>
      </w:tr>
      <w:tr w:rsidR="007C3640" w:rsidRPr="00E33C10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0" w:rsidRDefault="001210D5" w:rsidP="00E33C10">
            <w:pPr>
              <w:widowControl w:val="0"/>
              <w:tabs>
                <w:tab w:val="right" w:pos="3780"/>
                <w:tab w:val="left" w:pos="630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7C364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0" w:rsidRPr="00E33C10" w:rsidRDefault="007C3640" w:rsidP="000F1535">
            <w:pPr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3640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</w:t>
            </w:r>
            <w:r w:rsidR="000F1535">
              <w:rPr>
                <w:rFonts w:ascii="Times New Roman" w:hAnsi="Times New Roman" w:cs="Times New Roman"/>
                <w:sz w:val="25"/>
                <w:szCs w:val="25"/>
              </w:rPr>
              <w:t xml:space="preserve">Учреждением </w:t>
            </w:r>
            <w:r w:rsidRPr="007C3640">
              <w:rPr>
                <w:rFonts w:ascii="Times New Roman" w:hAnsi="Times New Roman" w:cs="Times New Roman"/>
                <w:sz w:val="25"/>
                <w:szCs w:val="25"/>
              </w:rPr>
              <w:t xml:space="preserve">проверок </w:t>
            </w:r>
            <w:r w:rsidR="000F1535">
              <w:rPr>
                <w:rFonts w:ascii="Times New Roman" w:hAnsi="Times New Roman" w:cs="Times New Roman"/>
                <w:sz w:val="25"/>
                <w:szCs w:val="25"/>
              </w:rPr>
              <w:t>структурных подразделений,</w:t>
            </w:r>
            <w:r w:rsidRPr="007C3640">
              <w:rPr>
                <w:rFonts w:ascii="Times New Roman" w:hAnsi="Times New Roman" w:cs="Times New Roman"/>
                <w:sz w:val="25"/>
                <w:szCs w:val="25"/>
              </w:rPr>
              <w:t xml:space="preserve"> на предмет оценки качества проводимых работ по выявл</w:t>
            </w:r>
            <w:r w:rsidRPr="007C3640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7C3640">
              <w:rPr>
                <w:rFonts w:ascii="Times New Roman" w:hAnsi="Times New Roman" w:cs="Times New Roman"/>
                <w:sz w:val="25"/>
                <w:szCs w:val="25"/>
              </w:rPr>
              <w:t xml:space="preserve">нию </w:t>
            </w:r>
            <w:proofErr w:type="spellStart"/>
            <w:r w:rsidRPr="007C3640">
              <w:rPr>
                <w:rFonts w:ascii="Times New Roman" w:hAnsi="Times New Roman" w:cs="Times New Roman"/>
                <w:sz w:val="25"/>
                <w:szCs w:val="25"/>
              </w:rPr>
              <w:t>коррупциогенных</w:t>
            </w:r>
            <w:proofErr w:type="spellEnd"/>
            <w:r w:rsidRPr="007C3640">
              <w:rPr>
                <w:rFonts w:ascii="Times New Roman" w:hAnsi="Times New Roman" w:cs="Times New Roman"/>
                <w:sz w:val="25"/>
                <w:szCs w:val="25"/>
              </w:rPr>
              <w:t xml:space="preserve"> рисков, профилактике и противодействию коррупционных правонар</w:t>
            </w:r>
            <w:r w:rsidRPr="007C3640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7C3640">
              <w:rPr>
                <w:rFonts w:ascii="Times New Roman" w:hAnsi="Times New Roman" w:cs="Times New Roman"/>
                <w:sz w:val="25"/>
                <w:szCs w:val="25"/>
              </w:rPr>
              <w:t>шений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0" w:rsidRDefault="000F1535" w:rsidP="007C3640">
            <w:pPr>
              <w:widowControl w:val="0"/>
              <w:tabs>
                <w:tab w:val="right" w:pos="3780"/>
                <w:tab w:val="left" w:pos="630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0" w:rsidRPr="00E33C10" w:rsidRDefault="009C60B3" w:rsidP="008C3FBF">
            <w:pPr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Учреждением систематически осуществляются выезды </w:t>
            </w:r>
            <w:r w:rsidR="007265B1">
              <w:rPr>
                <w:rFonts w:ascii="Times New Roman" w:hAnsi="Times New Roman" w:cs="Times New Roman"/>
                <w:sz w:val="25"/>
                <w:szCs w:val="25"/>
              </w:rPr>
              <w:t>в районы и города подведомственные структурным подразделениям (станциям по борьбе с болезнями животных) (далее - СББЖ) Учреждения. С сотрудниками СББЖ проводятся профилактические беседы в форме открытого диалога, в результате которого выявляются пожелания и недостатки в работе. Выявленные недостатки и возникающие вопросы принимаются во внимание и анализируются в дальнейшем</w:t>
            </w:r>
            <w:r w:rsidR="008C3F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gramStart"/>
            <w:r w:rsidR="008C3FBF"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gramEnd"/>
            <w:r w:rsidR="008C3F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8C3FBF">
              <w:rPr>
                <w:rFonts w:ascii="Times New Roman" w:hAnsi="Times New Roman" w:cs="Times New Roman"/>
                <w:sz w:val="25"/>
                <w:szCs w:val="25"/>
              </w:rPr>
              <w:t>профилактике</w:t>
            </w:r>
            <w:proofErr w:type="gramEnd"/>
            <w:r w:rsidR="008C3FBF">
              <w:rPr>
                <w:rFonts w:ascii="Times New Roman" w:hAnsi="Times New Roman" w:cs="Times New Roman"/>
                <w:sz w:val="25"/>
                <w:szCs w:val="25"/>
              </w:rPr>
              <w:t xml:space="preserve"> коррупционных рисков и </w:t>
            </w:r>
            <w:r w:rsidR="008C3FBF" w:rsidRPr="007C3640">
              <w:rPr>
                <w:rFonts w:ascii="Times New Roman" w:hAnsi="Times New Roman" w:cs="Times New Roman"/>
                <w:sz w:val="25"/>
                <w:szCs w:val="25"/>
              </w:rPr>
              <w:t>противодействию коррупционных правонар</w:t>
            </w:r>
            <w:r w:rsidR="008C3FBF" w:rsidRPr="007C3640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8C3FBF" w:rsidRPr="007C3640">
              <w:rPr>
                <w:rFonts w:ascii="Times New Roman" w:hAnsi="Times New Roman" w:cs="Times New Roman"/>
                <w:sz w:val="25"/>
                <w:szCs w:val="25"/>
              </w:rPr>
              <w:t>шений</w:t>
            </w:r>
            <w:r w:rsidR="008C3FB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0F1535" w:rsidRPr="00E33C10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5" w:rsidRDefault="001210D5" w:rsidP="00E33C10">
            <w:pPr>
              <w:widowControl w:val="0"/>
              <w:tabs>
                <w:tab w:val="right" w:pos="3780"/>
                <w:tab w:val="left" w:pos="630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</w:t>
            </w:r>
            <w:r w:rsidR="000F153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5" w:rsidRPr="007C3640" w:rsidRDefault="000F1535" w:rsidP="000F1535">
            <w:pPr>
              <w:keepNext/>
              <w:keepLines/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0F1535">
              <w:rPr>
                <w:rFonts w:ascii="Times New Roman" w:hAnsi="Times New Roman" w:cs="Times New Roman"/>
                <w:sz w:val="25"/>
                <w:szCs w:val="25"/>
              </w:rPr>
              <w:t>Проведение служебных проверок по ставшим достоянием общественности фактам проявл</w:t>
            </w:r>
            <w:r w:rsidRPr="000F1535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 коррупции в Учреждении</w:t>
            </w:r>
            <w:r w:rsidRPr="000F1535">
              <w:rPr>
                <w:rFonts w:ascii="Times New Roman" w:hAnsi="Times New Roman" w:cs="Times New Roman"/>
                <w:sz w:val="25"/>
                <w:szCs w:val="25"/>
              </w:rPr>
              <w:t>, в том числе по материалам, опубликованным в печатных и электронных средствах массовой информации, м</w:t>
            </w:r>
            <w:r w:rsidRPr="000F153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F1535">
              <w:rPr>
                <w:rFonts w:ascii="Times New Roman" w:hAnsi="Times New Roman" w:cs="Times New Roman"/>
                <w:sz w:val="25"/>
                <w:szCs w:val="25"/>
              </w:rPr>
              <w:t xml:space="preserve">териалам депутатских запросов, журналистских расследований и авторских материалов. 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5" w:rsidRDefault="000F1535" w:rsidP="007C3640">
            <w:pPr>
              <w:widowControl w:val="0"/>
              <w:tabs>
                <w:tab w:val="right" w:pos="3780"/>
                <w:tab w:val="left" w:pos="630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мере поступления информации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5" w:rsidRPr="00E33C10" w:rsidRDefault="000F1535" w:rsidP="009C60B3">
            <w:pPr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0F1535">
              <w:rPr>
                <w:rFonts w:ascii="Times New Roman" w:hAnsi="Times New Roman" w:cs="Times New Roman"/>
                <w:sz w:val="25"/>
                <w:szCs w:val="25"/>
              </w:rPr>
              <w:t>Проведение служебных проверок по ставшим достоянием общественности фактам проявл</w:t>
            </w:r>
            <w:r w:rsidRPr="000F1535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 коррупции в Учреждении</w:t>
            </w:r>
            <w:r w:rsidRPr="000F1535">
              <w:rPr>
                <w:rFonts w:ascii="Times New Roman" w:hAnsi="Times New Roman" w:cs="Times New Roman"/>
                <w:sz w:val="25"/>
                <w:szCs w:val="25"/>
              </w:rPr>
              <w:t>, в том числе по материалам, опубликованным в печатных и электронных средствах массовой информации, м</w:t>
            </w:r>
            <w:r w:rsidRPr="000F153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F1535">
              <w:rPr>
                <w:rFonts w:ascii="Times New Roman" w:hAnsi="Times New Roman" w:cs="Times New Roman"/>
                <w:sz w:val="25"/>
                <w:szCs w:val="25"/>
              </w:rPr>
              <w:t>териалам депутатских запросов, журналистских расследований и авторских материалов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 не проводились за </w:t>
            </w:r>
            <w:r w:rsidR="009C60B3">
              <w:rPr>
                <w:rFonts w:ascii="Times New Roman" w:hAnsi="Times New Roman" w:cs="Times New Roman"/>
                <w:sz w:val="25"/>
                <w:szCs w:val="25"/>
              </w:rPr>
              <w:t>отсутствием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вышеуказанных факт</w:t>
            </w:r>
            <w:r w:rsidR="009C60B3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</w:tc>
      </w:tr>
      <w:tr w:rsidR="009C60B3" w:rsidRPr="00E33C10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3" w:rsidRDefault="001210D5" w:rsidP="00E33C10">
            <w:pPr>
              <w:widowControl w:val="0"/>
              <w:tabs>
                <w:tab w:val="right" w:pos="3780"/>
                <w:tab w:val="left" w:pos="630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9C60B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3" w:rsidRPr="000F1535" w:rsidRDefault="009C60B3" w:rsidP="009C60B3">
            <w:pPr>
              <w:keepNext/>
              <w:keepLines/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60B3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и анализ оценок коррупционных рисков в сфере деятельности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Учреждения</w:t>
            </w:r>
            <w:r w:rsidRPr="009C60B3">
              <w:rPr>
                <w:rFonts w:ascii="Times New Roman" w:hAnsi="Times New Roman" w:cs="Times New Roman"/>
                <w:sz w:val="25"/>
                <w:szCs w:val="25"/>
              </w:rPr>
              <w:t>, а также должнос</w:t>
            </w:r>
            <w:r w:rsidRPr="009C60B3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9C60B3">
              <w:rPr>
                <w:rFonts w:ascii="Times New Roman" w:hAnsi="Times New Roman" w:cs="Times New Roman"/>
                <w:sz w:val="25"/>
                <w:szCs w:val="25"/>
              </w:rPr>
              <w:t xml:space="preserve">ных лиц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Учреждения </w:t>
            </w:r>
            <w:r w:rsidRPr="009C60B3">
              <w:rPr>
                <w:rFonts w:ascii="Times New Roman" w:hAnsi="Times New Roman" w:cs="Times New Roman"/>
                <w:sz w:val="25"/>
                <w:szCs w:val="25"/>
              </w:rPr>
              <w:t xml:space="preserve"> при реализации ими своих фун</w:t>
            </w:r>
            <w:r w:rsidRPr="009C60B3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9C60B3">
              <w:rPr>
                <w:rFonts w:ascii="Times New Roman" w:hAnsi="Times New Roman" w:cs="Times New Roman"/>
                <w:sz w:val="25"/>
                <w:szCs w:val="25"/>
              </w:rPr>
              <w:t xml:space="preserve">ций и полномочий, определяемых должностными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инструкциями.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3" w:rsidRDefault="009C60B3" w:rsidP="007C3640">
            <w:pPr>
              <w:widowControl w:val="0"/>
              <w:tabs>
                <w:tab w:val="right" w:pos="3780"/>
                <w:tab w:val="left" w:pos="630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Постоянно 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3" w:rsidRPr="000F1535" w:rsidRDefault="008C3FBF" w:rsidP="008C3FBF">
            <w:pPr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процессе подготовки должностных инструкций работников Учреждения  приняты во внимание факторы превышения должностных полномочий, что нашло свое отражение в  предоставленных им правах, ответственности и критериях оценки их деятельности. Учреждением были разработаны  и введены в действия </w:t>
            </w:r>
            <w:r w:rsidR="0034096C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ПА</w:t>
            </w:r>
            <w:r w:rsidR="0034096C">
              <w:rPr>
                <w:rFonts w:ascii="Times New Roman" w:hAnsi="Times New Roman" w:cs="Times New Roman"/>
                <w:sz w:val="25"/>
                <w:szCs w:val="25"/>
              </w:rPr>
              <w:t xml:space="preserve"> определяющие многоуровневый контроль поступающих в Учреждение документов (заявки на МТО, договора на оказание ветеринарных услуг), по каждому направлению определенны ответственные лица.</w:t>
            </w:r>
          </w:p>
        </w:tc>
      </w:tr>
      <w:tr w:rsidR="0034096C" w:rsidRPr="00E33C10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Default="001210D5" w:rsidP="00E33C10">
            <w:pPr>
              <w:widowControl w:val="0"/>
              <w:tabs>
                <w:tab w:val="right" w:pos="3780"/>
                <w:tab w:val="left" w:pos="630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4096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Pr="009C60B3" w:rsidRDefault="0034096C" w:rsidP="009C60B3">
            <w:pPr>
              <w:keepNext/>
              <w:keepLines/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096C">
              <w:rPr>
                <w:rFonts w:ascii="Times New Roman" w:hAnsi="Times New Roman" w:cs="Times New Roman"/>
                <w:sz w:val="25"/>
                <w:szCs w:val="25"/>
              </w:rPr>
              <w:t>Качественное и своевременное исполнение поручений и рекомендаций областной межведо</w:t>
            </w:r>
            <w:r w:rsidRPr="0034096C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34096C">
              <w:rPr>
                <w:rFonts w:ascii="Times New Roman" w:hAnsi="Times New Roman" w:cs="Times New Roman"/>
                <w:sz w:val="25"/>
                <w:szCs w:val="25"/>
              </w:rPr>
              <w:t>ственной комиссии по противодействию ко</w:t>
            </w:r>
            <w:r w:rsidRPr="0034096C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34096C">
              <w:rPr>
                <w:rFonts w:ascii="Times New Roman" w:hAnsi="Times New Roman" w:cs="Times New Roman"/>
                <w:sz w:val="25"/>
                <w:szCs w:val="25"/>
              </w:rPr>
              <w:t>рупции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Default="00C90C57" w:rsidP="007C3640">
            <w:pPr>
              <w:widowControl w:val="0"/>
              <w:tabs>
                <w:tab w:val="right" w:pos="3780"/>
                <w:tab w:val="left" w:pos="630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Default="0034096C" w:rsidP="0034096C">
            <w:pPr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Учреждением своевременно исполняются и принимаются во внимание  все рекомендации и поручения </w:t>
            </w:r>
            <w:r w:rsidRPr="0034096C">
              <w:rPr>
                <w:rFonts w:ascii="Times New Roman" w:hAnsi="Times New Roman" w:cs="Times New Roman"/>
                <w:sz w:val="25"/>
                <w:szCs w:val="25"/>
              </w:rPr>
              <w:t>областной межведомственной комиссии по противодействию ко</w:t>
            </w:r>
            <w:r w:rsidRPr="0034096C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34096C">
              <w:rPr>
                <w:rFonts w:ascii="Times New Roman" w:hAnsi="Times New Roman" w:cs="Times New Roman"/>
                <w:sz w:val="25"/>
                <w:szCs w:val="25"/>
              </w:rPr>
              <w:t>рупции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34096C" w:rsidRPr="00E33C10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Default="001210D5" w:rsidP="00E33C10">
            <w:pPr>
              <w:widowControl w:val="0"/>
              <w:tabs>
                <w:tab w:val="right" w:pos="3780"/>
                <w:tab w:val="left" w:pos="630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  <w:r w:rsidR="0034096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Pr="0034096C" w:rsidRDefault="00C90C57" w:rsidP="00C90C57">
            <w:pPr>
              <w:keepNext/>
              <w:keepLines/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0C57"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информационных материалов об антикоррупционной деятельности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Учреждении и его структурных подразделениях на сайте в сети Интернет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Default="00C90C57" w:rsidP="007C3640">
            <w:pPr>
              <w:widowControl w:val="0"/>
              <w:tabs>
                <w:tab w:val="right" w:pos="3780"/>
                <w:tab w:val="left" w:pos="630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Default="00C90C57" w:rsidP="00C90C57">
            <w:pPr>
              <w:widowControl w:val="0"/>
              <w:tabs>
                <w:tab w:val="right" w:pos="3780"/>
                <w:tab w:val="left" w:pos="630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2F82">
              <w:rPr>
                <w:rStyle w:val="0pt"/>
                <w:rFonts w:eastAsiaTheme="minorHAnsi"/>
              </w:rPr>
              <w:t>Учреждением был разработан и введен в д</w:t>
            </w:r>
            <w:r>
              <w:rPr>
                <w:rStyle w:val="0pt"/>
                <w:rFonts w:eastAsiaTheme="minorHAnsi"/>
              </w:rPr>
              <w:t xml:space="preserve">ействие свой официальный сайт. </w:t>
            </w:r>
            <w:proofErr w:type="gramStart"/>
            <w:r w:rsidRPr="00C90C57">
              <w:rPr>
                <w:rStyle w:val="0pt"/>
                <w:rFonts w:eastAsiaTheme="minorHAnsi"/>
              </w:rPr>
              <w:t>В рамках усовершенствования сайта Учреждения проведена работа по созданию Интернет - приемной на сайте Учреждения в сети интернет, электронного почтового адреса, интерактивного раздела, позволяющих физическим юридическим лицам и индивидуальным предпринимателям сообщать (в том числе в режиме реального времени) о ставших им известных фактах коррупции, причинах и условиях, способствующих совершению коррупционных правонарушений и преступлений сотрудниками Учреждения.</w:t>
            </w:r>
            <w:r>
              <w:rPr>
                <w:rStyle w:val="0pt"/>
                <w:rFonts w:eastAsiaTheme="minorHAnsi"/>
              </w:rPr>
              <w:t xml:space="preserve"> </w:t>
            </w:r>
            <w:proofErr w:type="gramEnd"/>
          </w:p>
        </w:tc>
      </w:tr>
    </w:tbl>
    <w:p w:rsidR="004233B9" w:rsidRDefault="004233B9" w:rsidP="00432B10">
      <w:pPr>
        <w:pStyle w:val="2"/>
        <w:shd w:val="clear" w:color="auto" w:fill="auto"/>
        <w:spacing w:after="0" w:line="485" w:lineRule="exact"/>
        <w:ind w:firstLine="700"/>
        <w:jc w:val="both"/>
      </w:pPr>
    </w:p>
    <w:p w:rsidR="004233B9" w:rsidRDefault="004233B9" w:rsidP="00432B10">
      <w:pPr>
        <w:pStyle w:val="2"/>
        <w:shd w:val="clear" w:color="auto" w:fill="auto"/>
        <w:spacing w:after="0" w:line="485" w:lineRule="exact"/>
        <w:ind w:firstLine="700"/>
        <w:jc w:val="both"/>
      </w:pPr>
    </w:p>
    <w:p w:rsidR="004233B9" w:rsidRDefault="004233B9" w:rsidP="00432B10">
      <w:pPr>
        <w:pStyle w:val="2"/>
        <w:shd w:val="clear" w:color="auto" w:fill="auto"/>
        <w:spacing w:after="0" w:line="485" w:lineRule="exact"/>
        <w:ind w:firstLine="700"/>
        <w:jc w:val="both"/>
      </w:pPr>
    </w:p>
    <w:p w:rsidR="004233B9" w:rsidRDefault="004233B9" w:rsidP="00432B10">
      <w:pPr>
        <w:pStyle w:val="2"/>
        <w:shd w:val="clear" w:color="auto" w:fill="auto"/>
        <w:spacing w:after="0" w:line="485" w:lineRule="exact"/>
        <w:ind w:firstLine="700"/>
        <w:jc w:val="both"/>
      </w:pPr>
    </w:p>
    <w:p w:rsidR="004233B9" w:rsidRPr="00AB2F82" w:rsidRDefault="004233B9" w:rsidP="00C90C57">
      <w:pPr>
        <w:pStyle w:val="2"/>
        <w:shd w:val="clear" w:color="auto" w:fill="auto"/>
        <w:spacing w:after="0" w:line="485" w:lineRule="exact"/>
        <w:jc w:val="both"/>
      </w:pPr>
    </w:p>
    <w:p w:rsidR="009918C6" w:rsidRPr="00AB7E39" w:rsidRDefault="00AA5809" w:rsidP="00AB7E39">
      <w:pPr>
        <w:pStyle w:val="2"/>
        <w:shd w:val="clear" w:color="auto" w:fill="auto"/>
        <w:tabs>
          <w:tab w:val="left" w:pos="284"/>
        </w:tabs>
        <w:spacing w:after="0" w:line="485" w:lineRule="exact"/>
        <w:jc w:val="left"/>
        <w:rPr>
          <w:rStyle w:val="0pt"/>
          <w:color w:val="auto"/>
          <w:spacing w:val="4"/>
          <w:shd w:val="clear" w:color="auto" w:fill="auto"/>
        </w:rPr>
      </w:pPr>
      <w:r w:rsidRPr="00AB2F82">
        <w:t>Руководитель</w:t>
      </w:r>
      <w:r w:rsidR="00F51652" w:rsidRPr="00AB2F82">
        <w:t xml:space="preserve"> </w:t>
      </w:r>
      <w:r w:rsidR="00AB7E39">
        <w:t xml:space="preserve">ГБУ СО «СВО                                                                                                                                                                </w:t>
      </w:r>
      <w:r w:rsidR="007625D6" w:rsidRPr="00AB2F82">
        <w:t xml:space="preserve"> </w:t>
      </w:r>
      <w:r w:rsidRPr="00AB2F82">
        <w:t>А.А.</w:t>
      </w:r>
      <w:r w:rsidR="009918C6" w:rsidRPr="00AB2F82">
        <w:t xml:space="preserve"> </w:t>
      </w:r>
      <w:r w:rsidRPr="00AB2F82">
        <w:t>Шкиль</w:t>
      </w:r>
    </w:p>
    <w:p w:rsidR="00AB7E39" w:rsidRDefault="00AB7E39" w:rsidP="00C90C57">
      <w:pPr>
        <w:pStyle w:val="2"/>
        <w:shd w:val="clear" w:color="auto" w:fill="auto"/>
        <w:spacing w:after="180" w:line="480" w:lineRule="exact"/>
        <w:ind w:right="20"/>
        <w:jc w:val="both"/>
        <w:rPr>
          <w:rStyle w:val="0pt"/>
        </w:rPr>
      </w:pPr>
      <w:r>
        <w:rPr>
          <w:rStyle w:val="0pt"/>
        </w:rPr>
        <w:t xml:space="preserve"> </w:t>
      </w:r>
    </w:p>
    <w:p w:rsidR="00AB7E39" w:rsidRDefault="00AB7E39" w:rsidP="00C90C57">
      <w:pPr>
        <w:pStyle w:val="2"/>
        <w:shd w:val="clear" w:color="auto" w:fill="auto"/>
        <w:spacing w:after="180" w:line="480" w:lineRule="exact"/>
        <w:ind w:right="20"/>
        <w:jc w:val="both"/>
        <w:rPr>
          <w:rStyle w:val="0pt"/>
        </w:rPr>
      </w:pPr>
    </w:p>
    <w:p w:rsidR="00AB2F82" w:rsidRDefault="00AB2F82" w:rsidP="0010708C">
      <w:pPr>
        <w:pStyle w:val="2"/>
        <w:shd w:val="clear" w:color="auto" w:fill="auto"/>
        <w:spacing w:after="180" w:line="480" w:lineRule="exact"/>
        <w:ind w:right="20"/>
        <w:rPr>
          <w:rStyle w:val="0pt"/>
          <w:sz w:val="28"/>
          <w:szCs w:val="28"/>
        </w:rPr>
      </w:pPr>
    </w:p>
    <w:p w:rsidR="0010708C" w:rsidRPr="00AB2F82" w:rsidRDefault="0010708C" w:rsidP="0010708C">
      <w:pPr>
        <w:pStyle w:val="2"/>
        <w:shd w:val="clear" w:color="auto" w:fill="auto"/>
        <w:spacing w:after="180" w:line="480" w:lineRule="exact"/>
        <w:ind w:right="20"/>
        <w:rPr>
          <w:rStyle w:val="0pt"/>
          <w:sz w:val="28"/>
          <w:szCs w:val="28"/>
        </w:rPr>
      </w:pPr>
    </w:p>
    <w:sectPr w:rsidR="0010708C" w:rsidRPr="00AB2F82" w:rsidSect="00AB7E39">
      <w:pgSz w:w="16838" w:h="11906" w:orient="landscape"/>
      <w:pgMar w:top="568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02" w:rsidRDefault="005F4D02" w:rsidP="006D6C9D">
      <w:pPr>
        <w:spacing w:after="0" w:line="240" w:lineRule="auto"/>
      </w:pPr>
      <w:r>
        <w:separator/>
      </w:r>
    </w:p>
  </w:endnote>
  <w:endnote w:type="continuationSeparator" w:id="0">
    <w:p w:rsidR="005F4D02" w:rsidRDefault="005F4D02" w:rsidP="006D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02" w:rsidRDefault="005F4D02" w:rsidP="006D6C9D">
      <w:pPr>
        <w:spacing w:after="0" w:line="240" w:lineRule="auto"/>
      </w:pPr>
      <w:r>
        <w:separator/>
      </w:r>
    </w:p>
  </w:footnote>
  <w:footnote w:type="continuationSeparator" w:id="0">
    <w:p w:rsidR="005F4D02" w:rsidRDefault="005F4D02" w:rsidP="006D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2126"/>
      <w:docPartObj>
        <w:docPartGallery w:val="Page Numbers (Top of Page)"/>
        <w:docPartUnique/>
      </w:docPartObj>
    </w:sdtPr>
    <w:sdtContent>
      <w:p w:rsidR="007265B1" w:rsidRDefault="007265B1">
        <w:pPr>
          <w:pStyle w:val="a4"/>
          <w:jc w:val="center"/>
        </w:pPr>
        <w:fldSimple w:instr=" PAGE   \* MERGEFORMAT ">
          <w:r w:rsidR="0089060F">
            <w:rPr>
              <w:noProof/>
            </w:rPr>
            <w:t>2</w:t>
          </w:r>
        </w:fldSimple>
      </w:p>
    </w:sdtContent>
  </w:sdt>
  <w:p w:rsidR="007265B1" w:rsidRDefault="007265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10"/>
    <w:rsid w:val="000518B8"/>
    <w:rsid w:val="00082A89"/>
    <w:rsid w:val="000F1535"/>
    <w:rsid w:val="0010708C"/>
    <w:rsid w:val="00114C79"/>
    <w:rsid w:val="001210D5"/>
    <w:rsid w:val="00171E9A"/>
    <w:rsid w:val="00190179"/>
    <w:rsid w:val="001D5048"/>
    <w:rsid w:val="001D6197"/>
    <w:rsid w:val="002526BC"/>
    <w:rsid w:val="00263659"/>
    <w:rsid w:val="00264FA8"/>
    <w:rsid w:val="002A3C6C"/>
    <w:rsid w:val="002E17A4"/>
    <w:rsid w:val="00305401"/>
    <w:rsid w:val="0034096C"/>
    <w:rsid w:val="0037016A"/>
    <w:rsid w:val="00377F6F"/>
    <w:rsid w:val="003C021E"/>
    <w:rsid w:val="003C05AF"/>
    <w:rsid w:val="004233B9"/>
    <w:rsid w:val="00427CA8"/>
    <w:rsid w:val="00432B10"/>
    <w:rsid w:val="00450DA0"/>
    <w:rsid w:val="004F2F1B"/>
    <w:rsid w:val="005040DB"/>
    <w:rsid w:val="00527DC1"/>
    <w:rsid w:val="0055123E"/>
    <w:rsid w:val="005D163D"/>
    <w:rsid w:val="005F4D02"/>
    <w:rsid w:val="005F61C2"/>
    <w:rsid w:val="00606B16"/>
    <w:rsid w:val="00686F0F"/>
    <w:rsid w:val="006D6C9D"/>
    <w:rsid w:val="006F6181"/>
    <w:rsid w:val="007265B1"/>
    <w:rsid w:val="007625D6"/>
    <w:rsid w:val="00797B00"/>
    <w:rsid w:val="007A2463"/>
    <w:rsid w:val="007A7CEC"/>
    <w:rsid w:val="007C2F68"/>
    <w:rsid w:val="007C3640"/>
    <w:rsid w:val="00824D9D"/>
    <w:rsid w:val="00836927"/>
    <w:rsid w:val="00857F84"/>
    <w:rsid w:val="0089060F"/>
    <w:rsid w:val="008C3FBF"/>
    <w:rsid w:val="009918C6"/>
    <w:rsid w:val="009C3CCB"/>
    <w:rsid w:val="009C60B3"/>
    <w:rsid w:val="009F1442"/>
    <w:rsid w:val="00A04238"/>
    <w:rsid w:val="00A13F90"/>
    <w:rsid w:val="00AA5809"/>
    <w:rsid w:val="00AB2F82"/>
    <w:rsid w:val="00AB7E39"/>
    <w:rsid w:val="00B33A66"/>
    <w:rsid w:val="00BB2EAD"/>
    <w:rsid w:val="00BD28F2"/>
    <w:rsid w:val="00BF6336"/>
    <w:rsid w:val="00C1165B"/>
    <w:rsid w:val="00C11854"/>
    <w:rsid w:val="00C3645D"/>
    <w:rsid w:val="00C90C57"/>
    <w:rsid w:val="00CC4983"/>
    <w:rsid w:val="00D24B52"/>
    <w:rsid w:val="00D51C0C"/>
    <w:rsid w:val="00D540C0"/>
    <w:rsid w:val="00D76F30"/>
    <w:rsid w:val="00DA2532"/>
    <w:rsid w:val="00DC2CB0"/>
    <w:rsid w:val="00DF47CC"/>
    <w:rsid w:val="00E2264F"/>
    <w:rsid w:val="00E33C10"/>
    <w:rsid w:val="00E40733"/>
    <w:rsid w:val="00E45303"/>
    <w:rsid w:val="00EB13A8"/>
    <w:rsid w:val="00EE7964"/>
    <w:rsid w:val="00F51652"/>
    <w:rsid w:val="00F61770"/>
    <w:rsid w:val="00F80EF5"/>
    <w:rsid w:val="00F97CE2"/>
    <w:rsid w:val="00F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32B10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2"/>
    <w:rsid w:val="00432B1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432B10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2">
    <w:name w:val="Основной текст2"/>
    <w:basedOn w:val="a"/>
    <w:link w:val="a3"/>
    <w:rsid w:val="00432B1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0pt">
    <w:name w:val="Основной текст + Интервал 0 pt"/>
    <w:basedOn w:val="a3"/>
    <w:rsid w:val="00432B10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customStyle="1" w:styleId="11">
    <w:name w:val="Основной текст1"/>
    <w:basedOn w:val="a3"/>
    <w:rsid w:val="00432B1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6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C9D"/>
  </w:style>
  <w:style w:type="paragraph" w:styleId="a6">
    <w:name w:val="footer"/>
    <w:basedOn w:val="a"/>
    <w:link w:val="a7"/>
    <w:uiPriority w:val="99"/>
    <w:semiHidden/>
    <w:unhideWhenUsed/>
    <w:rsid w:val="006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C9D"/>
  </w:style>
  <w:style w:type="paragraph" w:customStyle="1" w:styleId="ConsPlusTitle">
    <w:name w:val="ConsPlusTitle"/>
    <w:rsid w:val="00423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C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F97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2EE4-9CA2-4226-BC4B-A87A3CC4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User-2</cp:lastModifiedBy>
  <cp:revision>11</cp:revision>
  <cp:lastPrinted>2014-01-27T13:44:00Z</cp:lastPrinted>
  <dcterms:created xsi:type="dcterms:W3CDTF">2014-01-17T07:33:00Z</dcterms:created>
  <dcterms:modified xsi:type="dcterms:W3CDTF">2014-01-27T13:45:00Z</dcterms:modified>
</cp:coreProperties>
</file>